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Бога Воды, его глаза были красными от слёз, и он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мама…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понимал его боль, но ради спасения живых существ он должен был убедить Жуньюя быть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убил Небесную Императрицу у озера Дунтин, война между Водным народом и Кланом Птиц стала бы неизбежной, а Небесный Император, чтобы сохранить лицо, встал бы на сторону Птиц. Тогда Водный народ пострадал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них Жуньюй должен был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Жуньюя было ужасным. Бог Воды смотрел на него с жалостью, но Сули уже не было в живых, и Жуньюй не должен был погибнуть. Лолинь, не обращая внимания на Императрицу, похоронил тело Сули на дне озера, а затем отправил Жуньюя обратно во дворец Сюаньцзи, поручив Куанлу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заперся в своей комнате, свернувшись в углу и тихо плача, несмотря на то что Куанлу стучала в дверь и 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сердце вырвали, и чувство беспомощности, что он не смог защитить самого дорогого человека, сковывали его, не давая пошевелиться или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пока он, измученный слезами, не уснул. Внезапно он услышал, как Куанлу стучит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принц, Небесная Императрица собирается казнить Янью и Ли-эра!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наконец пошевелился. Он встал и, шатаясь, подошёл к двери, не обращая внимания на звук падающего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Куанлу, казалось,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Императрица арестовала Янью и Ли-эра и хочет их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Жуньюй бросился к покоям Императрицы. Он уже потерял мать, не мог позволить себе потерять и двух названых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он сразу увидел Янью и Ли-эра, связанных и стоящих на коленях, а рядом — Бога Грома и Богиню Молний. Вспомнив слова Бога Воды, он подавил ненависть, подошёл к Императрице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называть меня матерью? Ты же хотел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глуп.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терпеть. Ради Водного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жестокая по натуре, не стала бы отпускать его просто из-за слов раскаяния. Она заставила его со слезами на глазах признать, что клан Драконьей Рыбы был мятежниками, поднявшими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Жуньюй уже думал, что она отпустит Янью и Ли-эра,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взял Перо Хуаньди Фэнлин у Сюйфэна?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Пера Хуаньди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Ты думаешь, я слепа? Если бы не оно, как ты отразил моё ядовитое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 о Пере Хуаньди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 его искреннее неведение, заподозрила неладное и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соблазнял моего Сюйфэна?!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всех присутствующих, включая божеств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замер, не смея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внезапно атаковала 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признаешься, я убью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ты соблазнял Сюйфэна?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дрожа всем телом, закрыл глаза, чтобы скрыть слёзы,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пришла в ярость, отбросила Янью и ударила Жуньюя. Она приказала Богу Грома и Богине Молний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держа в руках свои инструменты, колебались: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Великий принц Бога Ночи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Вы осмеливаетесь не слушать меня? Немедленно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и Богиня Молний, обменявшись взглядами,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Жуньюя наполнили зал. На этот раз Перо Хуаньди Фэнлин не появилось. Когда Жуньюй уже был на грани, Бог Грома и Богиня Молний забеспокоились: почему Императрица не останавливает наказание? Ведь он всё же старший сын Небесного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ворвался Бог Воды и заставил 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хоть и была могущественной, не могла игнорировать Бога Воды. Она приказала прекратить наказание, и Бог Грома с Богиней Молний, облегчённо вздохнув, вытерли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лежал на полу, его одежда была изорвана, тело покрыто ожогами. Он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вызывало жалость у всех, кроме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Жуньюй увидел, как Бог Воды встал перед ним, защищая от дальнейших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обнаружил себя в постели во дворце Сюаньцзи. У его кровати сидели Янью и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 — спросил он, почувствовав, как его горло будто обожжено, а голос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— ответил Янью, толкая Ли-эра: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принеси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 Воды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потом пришёл и Небесный Император, хотя всем было ясно, что он защищал Императрицу. Противный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молча принял воду от Ли-эра. Ему не нужно было напоминание, чтобы понять, что Небесный Император был подлецом, готовым на всё ради сохранения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облегчила жжение в горле. Его мысли прояснились, и он понял, насколько важна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управлять своей судьбой, он должен был обрести силу, чтобы защищать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Ли-эра по голове и тихо,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не позволю никому обижать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Ли-эр, с детской наивностью,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посмотрел на Жуньюя. Его обычно мягкие глаза стали холодными, а тёплая аура исчезла. Янью понял: Жуньюй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послушным перед Небесным Императором и Императрицей, больше не упоминая о клане Драконьей Рыбы. Но, скрываясь от их глаз, он часто замыкался в своей комнате, занимаясь чем-то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Янью вошёл и передал Жуньюю виноградную лозу, подаренную Сюйфэном.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потерял. Как она оказалась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нёс тебя обратно, увидел её на земле и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сейчас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обнаружил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Перо Хуаньди Фэнлин, замаскированное под виноградную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оно превратилось в крылья, когда Императрица хотела тебя убить. А когда тебя наказывали в её покоях, его не было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мог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как в трансе, как мог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всё ещё сомневаясь, взял лозу и, применив к ней магию, увидел, как она превратилась в золотое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Перо Хуаньди Фэнлин!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всегда носить его с собой, чтобы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самое важное для меня — у тебя, я всегда буду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Жуньюя всплыли слова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