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Чжэнцянь обнял его:</w:t>
      </w:r>
    </w:p>
    <w:p w:rsidR="00BB20FC" w:rsidRPr="00357A74" w:rsidRDefault="00357A74" w:rsidP="00BB20FC">
      <w:pPr>
        <w:jc w:val="left"/>
        <w:rPr>
          <w:sz w:val="28"/>
          <w:lang w:val="en-US"/>
        </w:rPr>
      </w:pPr>
      <w:r w:rsidRPr="00357A74">
        <w:rPr>
          <w:sz w:val="28"/>
          <w:lang w:val="en-US"/>
        </w:rPr>
        <w:t>— Я не убью тебя. Я буду рядом и буду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основании, что я твой муж, твой господин, твой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конченный извращенец! Я ведь тоже мужчина! — Князь Юй попытался дать ему пощёчину, но тот поймал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ты мужчина, зачем тебе проколоты уши? Разве в Юэ мужчины носят серьги? Не спорь со мной, — Чжэнцяню показалось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Цзыюй, вне себя от ярости, попытался вырвать запястье, скрежеща зубами:</w:t>
      </w:r>
    </w:p>
    <w:p w:rsidR="00BB20FC" w:rsidRPr="00357A74" w:rsidRDefault="00357A74" w:rsidP="00BB20FC">
      <w:pPr>
        <w:jc w:val="left"/>
        <w:rPr>
          <w:sz w:val="28"/>
          <w:lang w:val="en-US"/>
        </w:rPr>
      </w:pPr>
      <w:r w:rsidRPr="00357A74">
        <w:rPr>
          <w:sz w:val="28"/>
          <w:lang w:val="en-US"/>
        </w:rPr>
        <w:t>— Это твой отец разрушил мою страну, привёл войска к стенам столицы Юэ! Мой отец и мать, чтобы спасти меня, вынуждены были выдать за девочку. В три года меня отослали из Юэ, боясь, что раскроют мою суть. Это из-за вас я столько лет страдал! Я сдеру с тебя кожу, съем твоё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был поражён как громом, не веря своим глазам. Увидев, как от гнева у того дрожат губы, он вспомнил слова лекаря: нельзя волноваться, иначе яд достигнет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успокоить его:</w:t>
      </w:r>
    </w:p>
    <w:p w:rsidR="00BB20FC" w:rsidRPr="00357A74" w:rsidRDefault="00357A74" w:rsidP="00BB20FC">
      <w:pPr>
        <w:jc w:val="left"/>
        <w:rPr>
          <w:sz w:val="28"/>
          <w:lang w:val="en-US"/>
        </w:rPr>
      </w:pPr>
      <w:r w:rsidRPr="00357A74">
        <w:rPr>
          <w:sz w:val="28"/>
          <w:lang w:val="en-US"/>
        </w:rPr>
        <w:t>— Ладно, ладно, хорошо. Ты мужчина, я ошибся. Только успокойся сначала, а то яд дойдёт до сердца, и у тебя не останется шанса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Цзыюй закатил глаза и потерял сознание. Чжэнцянь громко крикнул:</w:t>
      </w:r>
    </w:p>
    <w:p w:rsidR="00BB20FC" w:rsidRPr="00357A74" w:rsidRDefault="00357A74" w:rsidP="00BB20FC">
      <w:pPr>
        <w:jc w:val="left"/>
        <w:rPr>
          <w:sz w:val="28"/>
          <w:lang w:val="en-US"/>
        </w:rPr>
      </w:pPr>
      <w:r w:rsidRPr="00357A74">
        <w:rPr>
          <w:sz w:val="28"/>
          <w:lang w:val="en-US"/>
        </w:rPr>
        <w:t>— Остановить карету! Лекарь Чэнь, ко мне! Все отдыхаем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тут же спрыгнул со своей повозки и подбежал к первой, откинув занавеску.</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Забирайтесь. Проверьте пульс. Она только что очнулась, разволновалась и снова впала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немедленно ввёл иглы, чтобы заблокировать несколько важных точек на голове.</w:t>
      </w:r>
    </w:p>
    <w:p w:rsidR="00BB20FC" w:rsidRPr="00357A74" w:rsidRDefault="00357A74" w:rsidP="00BB20FC">
      <w:pPr>
        <w:jc w:val="left"/>
        <w:rPr>
          <w:sz w:val="28"/>
          <w:lang w:val="en-US"/>
        </w:rPr>
      </w:pPr>
      <w:r w:rsidRPr="00357A74">
        <w:rPr>
          <w:sz w:val="28"/>
          <w:lang w:val="en-US"/>
        </w:rPr>
        <w:t>— Ей нельзя волноваться. Срочно нужно кровопускание.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быстро принеси приготовленное лекарство для ножной ванночки! — Лекарь поспешно закатал ему штанину. На этот раз он не стал использовать лезвие, а раскрыл другой свёрток с серебряными иглами, вынул самую толстую, прокалил её на огне печки и вонзил в рану от стрелы, а также в несколько крупных артерий, позволив крови стекать по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продолжая ставить иглы, пояснил:</w:t>
      </w:r>
    </w:p>
    <w:p w:rsidR="00BB20FC" w:rsidRPr="00357A74" w:rsidRDefault="00357A74" w:rsidP="00BB20FC">
      <w:pPr>
        <w:jc w:val="left"/>
        <w:rPr>
          <w:sz w:val="28"/>
          <w:lang w:val="en-US"/>
        </w:rPr>
      </w:pPr>
      <w:r w:rsidRPr="00357A74">
        <w:rPr>
          <w:sz w:val="28"/>
          <w:lang w:val="en-US"/>
        </w:rPr>
        <w:t>— Впредь кровопускание будем делать через эти артерии. Отравленная кровь уже поднялась вверх. Эти иглы отличаются от тех, что используют для блокировки точек. Они полые внутри и специально предназначены для кровопускания.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быстро притащил кадку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прежде чем она начнёт волноваться или гневаться, введите иглу в эту точку сна, чтобы усыпить. Если не успеете, придётся пускать кровь. Изначально кровопускание делали раз в день, теперь же придётся дважды. Крови и так уходит много, если переборщить — человек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побледнел от страха и лишь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видя бледность принца, сжалился:</w:t>
      </w:r>
    </w:p>
    <w:p w:rsidR="00BB20FC" w:rsidRPr="00357A74" w:rsidRDefault="00357A74" w:rsidP="00BB20FC">
      <w:pPr>
        <w:jc w:val="left"/>
        <w:rPr>
          <w:sz w:val="28"/>
          <w:lang w:val="en-US"/>
        </w:rPr>
      </w:pPr>
      <w:r w:rsidRPr="00357A74">
        <w:rPr>
          <w:sz w:val="28"/>
          <w:lang w:val="en-US"/>
        </w:rPr>
        <w:t>— Этот старик приготовит для неё успокоительное, чтобы умиротворить дух. Если она будет так легко возбуждаться, придётся поить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пути к ним подскакал гонец, спрыгнул с коня и, преклонив колено, доложил:</w:t>
      </w:r>
    </w:p>
    <w:p w:rsidR="00BB20FC" w:rsidRPr="00357A74" w:rsidRDefault="00357A74" w:rsidP="00BB20FC">
      <w:pPr>
        <w:jc w:val="left"/>
        <w:rPr>
          <w:sz w:val="28"/>
          <w:lang w:val="en-US"/>
        </w:rPr>
      </w:pPr>
      <w:r w:rsidRPr="00357A74">
        <w:rPr>
          <w:sz w:val="28"/>
          <w:lang w:val="en-US"/>
        </w:rPr>
        <w:t>— Ваше высочество! Юэ прислал министра ритуалов господина Го в качестве представителя, чтобы сдаться на милость нашему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Его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представляет капитуляцию Юэ государству Чу, генералы не осмелились его задерживать. Посол едет лишь с несколькими лёгкими конными телохранителями, сменяя лошадей и отдыхая прямо в повозке, день и ночь без остановок, спешно пересекая границу. Этот ничтожный не знает точно, где они сейчас находятся, — гонец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тут же поднялся в карету, взял кисть и чернила, набросал письмо, приложил нефритовую печать наследного принца и вручил гонцу.</w:t>
      </w:r>
    </w:p>
    <w:p w:rsidR="00BB20FC" w:rsidRPr="00357A74" w:rsidRDefault="00357A74" w:rsidP="00BB20FC">
      <w:pPr>
        <w:jc w:val="left"/>
        <w:rPr>
          <w:sz w:val="28"/>
          <w:lang w:val="en-US"/>
        </w:rPr>
      </w:pPr>
      <w:r w:rsidRPr="00357A74">
        <w:rPr>
          <w:sz w:val="28"/>
          <w:lang w:val="en-US"/>
        </w:rPr>
        <w:t>— Доставь это письмо генералу Гао Яну на передовой, чтобы он как можно скорее передал его правителю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Гонец мигом вскочил на коня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Чу измученный, покрытый пылью дорог посол Юэ, министр ритуалов Чэнь, стоя на коленях перед императором Чу, униженно вымаливал условия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Чэнь изо всех сил пытался объяснить, как правитель Юэ был введён в заблуждение, как князь Юй, с детства живший на стороне, был дикарём, не знал устоев, самовольно похитил военную печать... Во всём виноват князь Юй, и, поскольку князь Юй уже пал в бою, он умолял императора Чу умерить гнев и не карать весь народ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император Чу затрясся от ярости, жилы на висках вздулись. Он гневно закричал:</w:t>
      </w:r>
    </w:p>
    <w:p w:rsidR="00BB20FC" w:rsidRPr="00357A74" w:rsidRDefault="00357A74" w:rsidP="00BB20FC">
      <w:pPr>
        <w:jc w:val="left"/>
        <w:rPr>
          <w:sz w:val="28"/>
          <w:lang w:val="en-US"/>
        </w:rPr>
      </w:pPr>
      <w:r w:rsidRPr="00357A74">
        <w:rPr>
          <w:sz w:val="28"/>
          <w:lang w:val="en-US"/>
        </w:rPr>
        <w:t>— Кто сказал, что князь Юй мёртв? Сейчас он вместе с наследным принцем возвращается в столицу! Этот князь Юй осмелился обмануть императора, осмелился поднять войска на мятеж! Я прикажу изрезать его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Чэнь опешил. Разве военное ведомство не докладывало, что есть свидетели, видевшие, как князь Юй пал, сражённый стрелой? Как же он мог быть жив? Только что, следуя приказу государя, он взвалил всю вину на князя Юя. Выходит, теперь он сам подписал ему смертный приговор? У министра Чэня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готов выплатить три миллиона лян золота в качестве компенсации и ежегодно увеличивать дань вдвое. В знак искренности. Мы лишь молим ваше величество пощадить всех подданных Юэ, сверху донизу, — закончив речь, министр Чэнь склонился, касаясь лбом пола, и, дрожа, попытался обойти императора словами: «все подданные Юэ, сверху донизу» на деле включали и князя Юя. Если император согласится, он не сможет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уже обдумал этот вопрос. За последние десять с лишним лет Чу часто воевал с соседними государствами, и хотя те постепенно сдавались, становясь вассальными, если сейчас продолжить войну с Юэ на востоке, несколько вассальных государств на западе, юге и севере легко могут воспользоваться моментом и объединиться против Чу. К тому же самому Чу нужно было остановиться и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воюют за временные победы на отдельных землях, а император планирует наследие на тысячелетия вперёд, а не борется за сиюминутные амбиции.</w:t>
      </w:r>
    </w:p>
    <w:p w:rsidR="00BB20FC" w:rsidRPr="00357A74" w:rsidRDefault="00357A74" w:rsidP="00BB20FC">
      <w:pPr>
        <w:jc w:val="left"/>
        <w:rPr>
          <w:sz w:val="28"/>
          <w:lang w:val="en-US"/>
        </w:rPr>
      </w:pPr>
      <w:r w:rsidRPr="00357A74">
        <w:rPr>
          <w:sz w:val="28"/>
          <w:lang w:val="en-US"/>
        </w:rPr>
        <w:t>— Учитывая, что последние десять лет Юэ ежегодно исправно платил дань и никогда не шёл против нас, возвращайтесь и скажите правителю Юэ, чтобы как можно скорее доставил компенсационное золото. Тогда я пощажу правителя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и не ожидал, что император согласится так легко, и поспешил поклониться в знак благодарности, а затем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письмо наследного принца как раз прибыло. Посол, выйдя за дверь, хотел было прислушаться, но услышал, как внутри император в гневе швырнул на пол что-то с драконьего стола, раздался оглушительный грохот падающих предметов. В ужасе посол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багровый от ярости, в бешенстве разорвал письмо наследного принца. В нём принц просил императора пожаловать князю Юю священное лекарство из плода ледяной тайны [сюаньбинго] и заявлял о намерении официально взять князя Юя в жёны, дабы осуществить союз Чу и Юэ и навеки скрепить его узами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Взять в жёны такого мятежника и предателя — рано или поздно это приведёт к великой смуте. Князь Юй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твёрдо решил не посылать лекарство наследному принцу — пусть князь Юй умрёт от яда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напоминание принца натолкнуло императора на мысль о брачном союзе. Почему бы не выдать свою недавно овдовевшую сестру, уже имеющую сына, за правителя Юэ в качестве наложницы? Это позволило бы следить за каждым шагом правителя Юэ и 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вассальные государства, увидев союз Чу и Юэ, не посмеют пошевелиться. Так можно будет разом и отбить охоту к восстановлению независимости у нескольких соседних государств, и держать Юэ под контролем. В будущем можно будет принудить правителя Юэ передать трон сыну сестры, который тоже будет из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посланный в Юэ господин регент мог контролировать лишь дела при дворе. Во-первых, его силы были ограничены, во-вторых, он не мог на законных основаниях вмешиваться в дела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за делами внутренних покоев никто не следил, и упустили такого, как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немедленно начертал указ о браке и приказал тут же доставить его только что вышедшему послу Юэ, дабы правитель Юэ и королева Юэ лично прибыли в Чу для встречи невесты, дабы явить миру величие Чу и высокий статус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на закате, караван наследного принца проезжал мимо глухого городка. В городке было всего две торговые улицы, которые можно было обойти за один круг. Никаких роскошных постоялых дворов здесь не водилось. Все в караване были измотаны многодневной гонкой, и выбирать не приходилось — остановились в самой обычной, простонародной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остался в карете, а Сяо Фуцзы вышел договориться и снял всю гостиницу целиком. В самой лучшей комнате все ватные одеяла заменили на новые, поставили несколько жаровен, чтобы как следует прогреть помещение. Лишь тогда принц отнёс находящуюся в забытьи Цзыюй наверх, в покои,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также велел слугам внести большую деревянную купель с горячей водой для омовения господина. Чжэнцянь, привыкший во дворце купаться ежедневно, в приграничном лагере, где стояли лютые морозы, а палатки плохо держали ветер, конечно, не мог позволить себе такой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Чжэнцянь отослал Сяо Фуцзы отдыхать, а сам сел рядом с Цзыюем, разглядывая её.</w:t>
      </w:r>
    </w:p>
    <w:p w:rsidR="00BB20FC" w:rsidRPr="00357A74" w:rsidRDefault="00357A74" w:rsidP="00BB20FC">
      <w:pPr>
        <w:jc w:val="left"/>
        <w:rPr>
          <w:sz w:val="28"/>
          <w:lang w:val="en-US"/>
        </w:rPr>
      </w:pPr>
      <w:r w:rsidRPr="00357A74">
        <w:rPr>
          <w:sz w:val="28"/>
          <w:lang w:val="en-US"/>
        </w:rPr>
        <w:t>— Неужели ты и вправду мужчина? Не обманываешь меня? Если ты мужчина... что ж, дай мне взглянуть — ничего страшного. Если же ты женщина... ты всё равно моя, так что посмотреть — не грех. Я тебя не брошу,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развязал её пояс и принялся снимать с неё верхние одежды, слой за слоем. Осталась лишь нижняя рубаха. Рука Чжэнцяня задрожала. Он ободрил себя: в конце концов, если не увижу своими глазами — не успокоюсь. А увижу — она всё равно не узнает. И он стянул её нижнюю рубаху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http://bllate.org/book/15458/1367717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