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откинулся на спинку стула, притворившись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десять лет, находясь в императорском саду, за маленьким искусственным холмом увидел девочку, чьё лицо было словно вырезано из фарфора. На голове у неё были две косички, перевязанные розовыми лентами, а на ней была розовая длинная юбка и белая накидка из лисьего меха. Она капризничала, требуя, чтобы служанка помогла ей забраться на дерево и поймать птичку.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Бияо, стоявшая рядом, тихо 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это дворец государства Чу, а не наш дворец. Здесь нельзя так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ловить птичек, тогда я хочу леденцы на палочке. Сделай мне их, — прозвучал звонкий голос девочки, полный детской непосредственности.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нашей кухни, — продолжала Бияо. — Давай я научу тебя писать,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пирожные с османтусом и леденцы. Я хочу к маме, — девочка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 так громко, соблюдай приличия. Иначе королева узнает и больше не захочет тебя видеть, — Бияо, не зная, что делать, попыталась её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сразу замолчала, лишь тихо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наблюдавший за этой сценой, не смог сдержать смеха. Ему захотелось подшутить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 вышел из-за холма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чьи принцесса и служанка? Вы так шумите, что я не могу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Бияо испугалась и поспешила сделать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госпожа — принцесса государства Юэ, дочь правителя и королевы. Мы прибыли в государство Чу на празднование дня рождения вдовствующей императрицы. Я не знала, что Ваше Высочество здесь, и привела принцессу в сад.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Чжэнцянь, видя, как испугалась девочка, смягчился и перестал использовать формальные обращения, чтобы не пугать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пошутил, не бойтесь. У меня есть много пирожных с османтусом и леденцов. Я могу приказать сделать их для вас,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всё ещё напуганная, стояла неподвижно. Чжэнцянь подошёл ближе, достал носовой платок и вытер ей лицо. Её щёки порозовели, а белая накидка из лисьего меха делала её ещё более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 взял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её к беседке за холмом. В беседке был камин, который делал её теплее, чем снаружи. На столе стоял чайник и несколько тарелок с изысканными пирожными. Бияо поспешила последовать за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 протянул девочке пирожное, но она, посмотрев на Бияо, которая качала головой, не осмелилась взять его. Чжэнцянь сам взял пирожное и с аппетитом съел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я хочу отравить вашу принцессу?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Бияо поспешила опуститься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 так думать. Просто боюсь, что принцесса побеспокоит Ваше Высочество. Позвольте мне отвести её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 мягко сказал девочке: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вернуться с ней в комнату или остаться со мной? Я могу приказать сделать для тебя много пирожных и леденцов, и ты сможешь есть их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девочка не реагирует,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есть сверчки, разные красивые птички, и тебе не придётся карабкаться на деревья, чтобы их поймать. Ещё у меня есть кролики, кошки, собаки, пони…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 врал, у него не было ни кошек, ни собак. Но он хотел завлечь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со мной в Восточный дворец? Там я могу дать тебе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где Восточный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заговорила. Чжэнцянь, боясь, что она передумает,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Восточный дворец — это место, где я живу. Там я главный, и могу дать тебе всё, что захочешь. Хочешь, поцелуемся на мизинцах? Если я обману, буду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девочка. Она никогда не была избалована, у неё не было ни сверчков, ни пони. Даже когда королева сама готовила, у неё не было ингредиентов, чтобы сделать что-то вкусное. Услышав, что Чжэнцянь угостит её пирожными и даст поиграть с животными, она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настолько милой, что Чжэнцянь был 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 в Восточный дворец. Там есть много вкусного и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евнуху Чэню, и тот поспешил выполнить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Чжэнцянь, держа девочку за руку,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Чжэнцянь. Ты можешь называть меня Чжэн-гэ. А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имя Нин Цзыюй навсегда осталось в памяти Ли Чжэнцяня.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Чжэнцяня прервал шум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шатра и посмотрел в сторону города Юйхан.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Цзыюй, ты знаешь, что я жду тебя уже девять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 глаза, губы, твоё личико — всё это навсегда осталось в моей памяти. Я пришёл, чтобы уничтожить Юэ и найти тебя, чтобы исполнить своё обещание и заботиться о тебе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центральном шатре армии Юэ князь Юй обсуждал с генералами план предстоящей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последней атаки мы нанесли урон в основном пехоте, но не затронули их кавалерию и колесницы. Если мы выйдем в открытое поле, мы потеряем преимущество высоты, но зато получим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Чу, вероятно, выстроит колесницы и кавалерию впереди, чтобы прорвать наши ряды. Их пехота будет расположена на флангах или в центре, образуя треугольный строй, — генерал Ци, облачённый в доспехи, серьёзно объяснял план на песочной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должны выстроиться в построение «Крыло журавля», чтобы избежать лобового столкновения с их кавалерией. Фланги смогут свободно маневрировать, окружать врага и атаковать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Ци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этого на каждом фланге должен быть командир, и они должны действовать слаженно, чтобы фланги могли быстро реагировать и координировать атаки. Кто подойдёт для этой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Построение «Крыло журавля» было классическим боевым порядком, предназначенным для окружения врага. Согласованность флангов была ключевой, иначе один фланг мог быть прорван, и весь план рухнул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Чжао Да и Чжао Чэн, родственники наложницы Ли, обменялись взглядами и вызвались возглавить фланги.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Генералы Чжао Да и Чжао Чэн, примите командование. Чжао Да возглавит правый фланг, Чжао Чэн — левый. Когда армия Чу начнёт атаку, окружите их пехоту, чтобы их же пехота окружила их кавалерию, лишив её маневренности.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Чжао Да и Чжао Чэн опустились на колени, приняв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Чжао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возглавит центр?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возглавлю центр, — уверенно ответил князь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Ци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позвольте мне вести центр. Вы ещё молоды и не имеете боевого опыта. Если что-то пойдёт не так, нам будет сложно вас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как сомнение в способностях князя, но он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Противник тоже думает, что я всего лишь ребёнок, не способный нанести удар. Это поможет выманить наследного принца Чу на поединок. Вы же должны укрепить оборону города Юйхан.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небо затянулось тучами, и холодный северный ветер принёс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города князь Юй, верхом на высоком коне, в лёгком серебряном доспехе и с зеркальной пластиной на груди, возглавил тридцать тысяч солдат, развернувшихся в боевой порядок под красным знаменем с иероглифом «Юй».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Чжэнцянь, получив доклад разведчиков о том, что князь Юй лично ведёт армию, улыбнулся. Наконец, противник вышел на поле боя. Он планировал захватить князя Юй, чтобы выяснить местонахождение принцессы, или обменять его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 уже подготовился к атаке. Он выстроил кавалерию и колесницы впереди, чтобы разгромить армию Юэ, а затем уничтожить отступающую пехоту.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Чжэнцянь, облачённый в чёрные доспехи и шлем, с копьём в руке, выехал на передовую линию армии Чу. На расстоянии пятисот шагов он увидел тонкую фигуру князя Юй. Даже в доспехах и с мечом он выглядел невзрачно.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http://bllate.org/book/15458/1367711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