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высвободила руку и подошла к окну, повернувшись ко мне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ходи в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играл на её фигуре, делая её прекрасной, но в то же время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и нежно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только Лин Мухань, я никогда не изменю!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крепко сжала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 своём обещании!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нежно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с тобой никто не соперничает! Выпей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поставила передо мной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голодна, — я набила рот едой, даже говорить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выгляжу не лучшим образом, но кто виноват, что я ничего не ела с прошлого вечера до полудня. Я сделала глоток супа, чтобы проглотить еду, и продолжила усердно наполнять желудок. Лин Мухань время от времени нежно смотрела на меня, иногда вытирая уголки моих губ. В этот момент я чувствовала себя по-настоящему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держа в руках чашку,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потрогала свой круглый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поспешно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муж принцессы. Князь Цзинь прибыл,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принцессы действительно строгая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речи дворецкого, князь Цзинь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но она не смогла остановить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дня племянница стала такой вспыльчивой!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видеть, как Лин Мухань злится, я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разговор, князь Цзинь взглянул на Лин Мухань и больше не обращал на неё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принцессы, сегодня вы выглядите прекрасно. Вчера вы много пили, и я пришёл проведать вас. Похоже,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изобразила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выглядел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ничего, ничего. Раз вы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и мечтала, чтобы он ушёл! Но перед тем как уйти,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Цзы Ин из Башни Весеннего Сада очень к вам расположена!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посмотрела на Лин Мухань, но, не увидев ничего подозрительного, успокоилась. Приказав слугам убрать со стола, я отправилась с Лин Мухань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 сели, как Лин Мухань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Ин в вас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посмотрела на неё, она всё ещё помнила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принцесса, как может быть! Мы почти не общались!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почему ты была в её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я вскочила. — Как так?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кислым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пьяна, а я слышала, что в комнату Цзы Ин из Башни Весеннего Сада ещё никто не заходил. Муж принцессы,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Лин Мухань снова ревнует,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раз: в моём сердце только Лин Мухань, другие мне безразличны! Если ты предашь меня, моё сердце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была в шоке, она не могла вымолвить ни слова. Она не ожидала, что я скажу такое, это было для неё полной неожиданностью!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сидя в кресле, играл с попугаем в клетке. Лин Юэхуа стояла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порученное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поставил клетку и лениво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У Лянфэна.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немного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действительно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что с тобой? В последние дни ты стала такой нерешительной, раньше ты так не поступала!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рассерженно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замялась, не зная, стоит ли высказывать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видя её колебания,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влюбилась в мужа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не могла поверить, что её собственный отец мог так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была разочарована в отце и не хотела больше оставаться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ходил по комнате, ожидая прихода У Лянфэна. Вскоре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снова сел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у меня есть для тебя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Лянфэн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поживают твоя мать и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Лянфэн удивился, почему князь спрашивает о его семье, но ответил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здорова, ребёнок ведёт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давно ты служишь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был мелким чиновником, и только благодаря вашему высочеству я достиг нынешнего положения. Уже четыре года. Но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Лянфэн смотрел на князя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года, это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поиграл с кольцом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для твоей матери и ребёнка хорошее место, где они смогут спокойно жить. Твоя жена умерла рано, и последние годы ты страдал,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Лянфэн в ужасе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верен вам, у меня нет других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волнуйся! Я не хочу твоей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ловушку с помощью бухгалтерских книг Министерства наказаний. Ты должен будешь сделать вид, что ничего не знаешь, а потом, испугавшись разоблачения, попытаешься подкупить Фан Цин. Если она согласится, хорошо, если нет — я найду козла отпущения. Ты же будешь обвинён только в халатности, и я попрошу для тебя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Лянфэн, вставая, вытер пот со лба: он знал, что князь жесток, но не ожидал, что это коснётся и его. Лучше жить, чем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выполню всё, что вы скажете!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Юэхуа, стоя в коридоре, смотрела на худую фигуру У Лянфэна, и ей стало грустно: её мать была лишь наложницей, а отец любил только главную жену, Мэй, которая умерла рано и не оставила наследников. В детстве, чтобы отец обратил на неё внимание, она выполняла все его поручения. С возрастом она стала сомневаться, правильно ли поступает, и каждый раз, выполняя его приказы, чувствовала вину и беспокоилась за отца. Что же ей делать, чтобы всё было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прекрасном лице отразилась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 Мухань нежно помогла мне надеть служебный костюм, на этот раз тёмно-синего цвета. Я с радостью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 этот раз не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различаешь цвета? Девушки обычно любят яркие цвета, а ты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Поэтому я уникальна,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схватила её руку и нагло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высвободила руку и застегнула пуговицы: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хватит. Скоро тебе нужно будет идти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неохотно потерлась носом о её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нежно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