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Минда, которая уже была полусонной, почувствовала лёгкое волнение. В темноте она подняла глаза и увидела чистый, гладкий подбородок Тан Чжао. Не в силах сдержаться, она слегка приподнялась и поцеловала его. Это не было игрой воображения Тан Чжао — после потери памяти Минда стала более раскованной, чем прежде, или, возможно, узнав её истинную сущность, перестала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Тан Чжао снова напряглась, Минда с удовлетворением улыбнулась и, довольная, снова погрузилась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Тан Чжао и Минда встали рано. События прошлой ночи не изменили их планов, и они всё ещё собирались вызвать гарнизон, чтобы быстро решить проблему — каковы бы ни были замыслы уездного начальника Ли, схватить его было самым простым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быстрого завтрака Минда спросила:</w:t>
      </w:r>
    </w:p>
    <w:p w:rsidR="00BB20FC" w:rsidRPr="00357A74" w:rsidRDefault="00357A74" w:rsidP="00BB20FC">
      <w:pPr>
        <w:jc w:val="left"/>
        <w:rPr>
          <w:sz w:val="28"/>
          <w:lang w:val="en-US"/>
        </w:rPr>
      </w:pPr>
      <w:r w:rsidRPr="00357A74">
        <w:rPr>
          <w:sz w:val="28"/>
          <w:lang w:val="en-US"/>
        </w:rPr>
        <w:t>— Нужно ли подождать Лянь и сообщить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вспомнила, как Лянь Цзинъяо сопровождала её в уездную управу, а также о том, что в её комнате осталась Ван Инцю, всё ещё не оправившаяся от потрясения. Она покачала головой:</w:t>
      </w:r>
    </w:p>
    <w:p w:rsidR="00BB20FC" w:rsidRPr="00357A74" w:rsidRDefault="00357A74" w:rsidP="00BB20FC">
      <w:pPr>
        <w:jc w:val="left"/>
        <w:rPr>
          <w:sz w:val="28"/>
          <w:lang w:val="en-US"/>
        </w:rPr>
      </w:pPr>
      <w:r w:rsidRPr="00357A74">
        <w:rPr>
          <w:sz w:val="28"/>
          <w:lang w:val="en-US"/>
        </w:rPr>
        <w:t>— Нет, мы уже договорились вчера, не будем тратить время на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обрадовалась, её глаза засветились, и она, подойдя, взяла Тан Чжао под руку:</w:t>
      </w:r>
    </w:p>
    <w:p w:rsidR="00BB20FC" w:rsidRPr="00357A74" w:rsidRDefault="00357A74" w:rsidP="00BB20FC">
      <w:pPr>
        <w:jc w:val="left"/>
        <w:rPr>
          <w:sz w:val="28"/>
          <w:lang w:val="en-US"/>
        </w:rPr>
      </w:pPr>
      <w:r w:rsidRPr="00357A74">
        <w:rPr>
          <w:sz w:val="28"/>
          <w:lang w:val="en-US"/>
        </w:rPr>
        <w:t>— Тогда пошли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принцесса не скрывала своих чувств, и Тан Чжао, видя её ревность, невольно улыбнулась, и тяжёлое настроение немного развеялось:</w:t>
      </w:r>
    </w:p>
    <w:p w:rsidR="00BB20FC" w:rsidRPr="00357A74" w:rsidRDefault="00357A74" w:rsidP="00BB20FC">
      <w:pPr>
        <w:jc w:val="left"/>
        <w:rPr>
          <w:sz w:val="28"/>
          <w:lang w:val="en-US"/>
        </w:rPr>
      </w:pPr>
      <w:r w:rsidRPr="00357A74">
        <w:rPr>
          <w:sz w:val="28"/>
          <w:lang w:val="en-US"/>
        </w:rPr>
        <w:t>— Хорошо,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взяли лошадей из конюшни. Минда всё ещё не оправилась от ран, поэтому они снова ехали вместе. Выехав из города, Минда села перед Тан Чжао и, указав на запад, сказала:</w:t>
      </w:r>
    </w:p>
    <w:p w:rsidR="00BB20FC" w:rsidRPr="00357A74" w:rsidRDefault="00357A74" w:rsidP="00BB20FC">
      <w:pPr>
        <w:jc w:val="left"/>
        <w:rPr>
          <w:sz w:val="28"/>
          <w:lang w:val="en-US"/>
        </w:rPr>
      </w:pPr>
      <w:r w:rsidRPr="00357A74">
        <w:rPr>
          <w:sz w:val="28"/>
          <w:lang w:val="en-US"/>
        </w:rPr>
        <w:t>— В тридцати ли к западу от города находится лагерь гарнизона Пинляна.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удивилась, взглянув на Минда. Они обе были новичками в Пинляне, и Тан Чжао только недавно узнала от Лянь Цзинъяо, что гарнизон находится в западном пригороде. Но Минда тогда не была рядом, и они не обсуждали это раньше. Откуда же она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размышляла, Минда, словно почувствовав её недоумение, не оборачиваясь, пояснила:</w:t>
      </w:r>
    </w:p>
    <w:p w:rsidR="00BB20FC" w:rsidRPr="00357A74" w:rsidRDefault="00357A74" w:rsidP="00BB20FC">
      <w:pPr>
        <w:jc w:val="left"/>
        <w:rPr>
          <w:sz w:val="28"/>
          <w:lang w:val="en-US"/>
        </w:rPr>
      </w:pPr>
      <w:r w:rsidRPr="00357A74">
        <w:rPr>
          <w:sz w:val="28"/>
          <w:lang w:val="en-US"/>
        </w:rPr>
        <w:t>— Вчера я спросила у людей. Гарнизон Пинляна недалеко, мы можем поехать туда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кивнула, отвлеклась и, потянув за поводья, больше не задавала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ли — не такое уж большое расстояние. Пешком это заняло бы полдня, но на лошади они добрались бы за полтора часа. Увидев вдали лагерь и солдат в доспехах, патрулирующих территорию, они почувствовали некоторое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остановила лошадь и спросила Минда:</w:t>
      </w:r>
    </w:p>
    <w:p w:rsidR="00BB20FC" w:rsidRPr="00357A74" w:rsidRDefault="00357A74" w:rsidP="00BB20FC">
      <w:pPr>
        <w:jc w:val="left"/>
        <w:rPr>
          <w:sz w:val="28"/>
          <w:lang w:val="en-US"/>
        </w:rPr>
      </w:pPr>
      <w:r w:rsidRPr="00357A74">
        <w:rPr>
          <w:sz w:val="28"/>
          <w:lang w:val="en-US"/>
        </w:rPr>
        <w:t>— Может, ты подождёшь здесь, а я возьму жетон и вызову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Жетон для вызова войск был крайне важен, но между Тан Чжао и Минда не было вопроса доверия. Тан Чжао предложила это, чтобы не подвергать Минда опасности, а та, отказываясь, даже не задумалась о возможной измене:</w:t>
      </w:r>
    </w:p>
    <w:p w:rsidR="00BB20FC" w:rsidRPr="00357A74" w:rsidRDefault="00357A74" w:rsidP="00BB20FC">
      <w:pPr>
        <w:jc w:val="left"/>
        <w:rPr>
          <w:sz w:val="28"/>
          <w:lang w:val="en-US"/>
        </w:rPr>
      </w:pPr>
      <w:r w:rsidRPr="00357A74">
        <w:rPr>
          <w:sz w:val="28"/>
          <w:lang w:val="en-US"/>
        </w:rPr>
        <w:t>— Нет,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подумала и не стала настаивать, кивнув, и они направились к лагерю.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издалека их заметили патрульные. Один из солдат поднял оружие и предупредил:</w:t>
      </w:r>
    </w:p>
    <w:p w:rsidR="00BB20FC" w:rsidRPr="00357A74" w:rsidRDefault="00357A74" w:rsidP="00BB20FC">
      <w:pPr>
        <w:jc w:val="left"/>
        <w:rPr>
          <w:sz w:val="28"/>
          <w:lang w:val="en-US"/>
        </w:rPr>
      </w:pPr>
      <w:r w:rsidRPr="00357A74">
        <w:rPr>
          <w:sz w:val="28"/>
          <w:lang w:val="en-US"/>
        </w:rPr>
        <w:t>— Военный лагерь! Посторонним вход запрещён!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натянула поводья, лошадь замедлила шаг, а Минда достала жетон и, подняв его, сказала:</w:t>
      </w:r>
    </w:p>
    <w:p w:rsidR="00BB20FC" w:rsidRPr="00357A74" w:rsidRDefault="00357A74" w:rsidP="00BB20FC">
      <w:pPr>
        <w:jc w:val="left"/>
        <w:rPr>
          <w:sz w:val="28"/>
          <w:lang w:val="en-US"/>
        </w:rPr>
      </w:pPr>
      <w:r w:rsidRPr="00357A74">
        <w:rPr>
          <w:sz w:val="28"/>
          <w:lang w:val="en-US"/>
        </w:rPr>
        <w:t>— Позовите вашего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солдаты умели читать, но они обладали достаточной проницательностью. Внимательно рассмотрев жетон и оценив внешний вид прибывших, командир отряда махнул рукой одному из своих людей:</w:t>
      </w:r>
    </w:p>
    <w:p w:rsidR="00BB20FC" w:rsidRPr="00357A74" w:rsidRDefault="00357A74" w:rsidP="00BB20FC">
      <w:pPr>
        <w:jc w:val="left"/>
        <w:rPr>
          <w:sz w:val="28"/>
          <w:lang w:val="en-US"/>
        </w:rPr>
      </w:pPr>
      <w:r w:rsidRPr="00357A74">
        <w:rPr>
          <w:sz w:val="28"/>
          <w:lang w:val="en-US"/>
        </w:rPr>
        <w:t>— Позови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маленьком городе, как Пинлян, генерал гарнизона был мелким чиновником шестого или седьмого ранга, командующим тысячью солдат. Называть его генералом было даже лестью. Однако даже такой человек обычно не принимал всех подряд. Благодаря недавнему покушению на старшую принцессу, гарнизон был мобилизован для её поисков, поэтому патрульные без колебаний пошли за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генерал появился. В доспехах он выглядел неожиданно подтянутым и, увидев их издалека, громко спросил:</w:t>
      </w:r>
    </w:p>
    <w:p w:rsidR="00BB20FC" w:rsidRPr="00357A74" w:rsidRDefault="00357A74" w:rsidP="00BB20FC">
      <w:pPr>
        <w:jc w:val="left"/>
        <w:rPr>
          <w:sz w:val="28"/>
          <w:lang w:val="en-US"/>
        </w:rPr>
      </w:pPr>
      <w:r w:rsidRPr="00357A74">
        <w:rPr>
          <w:sz w:val="28"/>
          <w:lang w:val="en-US"/>
        </w:rPr>
        <w:t>— Кто вы такие и зачем пришли в мой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снова показала жетон и сказала:</w:t>
      </w:r>
    </w:p>
    <w:p w:rsidR="00BB20FC" w:rsidRPr="00357A74" w:rsidRDefault="00357A74" w:rsidP="00BB20FC">
      <w:pPr>
        <w:jc w:val="left"/>
        <w:rPr>
          <w:sz w:val="28"/>
          <w:lang w:val="en-US"/>
        </w:rPr>
      </w:pPr>
      <w:r w:rsidRPr="00357A74">
        <w:rPr>
          <w:sz w:val="28"/>
          <w:lang w:val="en-US"/>
        </w:rPr>
        <w:t>— Жетон здесь. Мы вызываем гарнизон Пинляна.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удивился, затем подошёл ближе и, убедившись в подлинности жетона, стал серьёзнее. Он отдал воинское приветствие:</w:t>
      </w:r>
    </w:p>
    <w:p w:rsidR="00BB20FC" w:rsidRPr="00357A74" w:rsidRDefault="00357A74" w:rsidP="00BB20FC">
      <w:pPr>
        <w:jc w:val="left"/>
        <w:rPr>
          <w:sz w:val="28"/>
          <w:lang w:val="en-US"/>
        </w:rPr>
      </w:pPr>
      <w:r w:rsidRPr="00357A74">
        <w:rPr>
          <w:sz w:val="28"/>
          <w:lang w:val="en-US"/>
        </w:rPr>
        <w:t>— Кто вы такие и для чего вызываете гарнизон?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достала документ с печатью старшей принцессы, написанный накануне, и протянула его:</w:t>
      </w:r>
    </w:p>
    <w:p w:rsidR="00BB20FC" w:rsidRPr="00357A74" w:rsidRDefault="00357A74" w:rsidP="00BB20FC">
      <w:pPr>
        <w:jc w:val="left"/>
        <w:rPr>
          <w:sz w:val="28"/>
          <w:lang w:val="en-US"/>
        </w:rPr>
      </w:pPr>
      <w:r w:rsidRPr="00357A74">
        <w:rPr>
          <w:sz w:val="28"/>
          <w:lang w:val="en-US"/>
        </w:rPr>
        <w:t>— Генерал, не задавайте вопросов. Просто выполняйте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печать, генерал напрягся, и его сомнения рассеялись. С этим документом, кто бы ни стоял перед ним, в случае чего ответственность ложилась на старшую принцессу. Поэтому он больше не стал раздумывать и сказал:</w:t>
      </w:r>
    </w:p>
    <w:p w:rsidR="00BB20FC" w:rsidRPr="00357A74" w:rsidRDefault="00357A74" w:rsidP="00BB20FC">
      <w:pPr>
        <w:jc w:val="left"/>
        <w:rPr>
          <w:sz w:val="28"/>
          <w:lang w:val="en-US"/>
        </w:rPr>
      </w:pPr>
      <w:r w:rsidRPr="00357A74">
        <w:rPr>
          <w:sz w:val="28"/>
          <w:lang w:val="en-US"/>
        </w:rPr>
        <w:t>— Следуйте за мной в лагерь. Я соберу войска, и мы отправимся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и Минда обменялись взглядами, оценивая генерала. Убедившись, что его намерения чисты, они согласились. Тан Чжао слезла с лошади и, ведя её за собой, осторожно завела разговор с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герцога Дина был связан с военными, и Тан Чжао привыкла общаться с военными. За короткий путь до лагеря она узнала многое и немного успокоилась насчёт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войска будут собраны, они вернутся в Пинлян, и ситуация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Местный гарнизон, конечно, не мог сравниться с элитными войсками столицы. Хотя в Пинляне было всего около тысячи солдат, на их сбор и вооружение ушло целых пятнадцать минут. Тан Чжао была немного раздражена такой медлительностью, но, осмотрев гарнизон вместе с Минда, убедилась, что солдаты выглядели бодро.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тихо сказала Минда:</w:t>
      </w:r>
    </w:p>
    <w:p w:rsidR="00BB20FC" w:rsidRPr="00357A74" w:rsidRDefault="00357A74" w:rsidP="00BB20FC">
      <w:pPr>
        <w:jc w:val="left"/>
        <w:rPr>
          <w:sz w:val="28"/>
          <w:lang w:val="en-US"/>
        </w:rPr>
      </w:pPr>
      <w:r w:rsidRPr="00357A74">
        <w:rPr>
          <w:sz w:val="28"/>
          <w:lang w:val="en-US"/>
        </w:rPr>
        <w:t>— Этих солдат должно хватить, чтобы напугать наших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кивнула в ответ. По сравнению с императорской гвардией, сопровождавшей старшую принцессу, гарнизон Пинляна, конечно, был слабее. Но они не были глупы и не стали обсуждать это при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заместитель генерала спросил:</w:t>
      </w:r>
    </w:p>
    <w:p w:rsidR="00BB20FC" w:rsidRPr="00357A74" w:rsidRDefault="00357A74" w:rsidP="00BB20FC">
      <w:pPr>
        <w:jc w:val="left"/>
        <w:rPr>
          <w:sz w:val="28"/>
          <w:lang w:val="en-US"/>
        </w:rPr>
      </w:pPr>
      <w:r w:rsidRPr="00357A74">
        <w:rPr>
          <w:sz w:val="28"/>
          <w:lang w:val="en-US"/>
        </w:rPr>
        <w:t>— Генерал, зачем снова собирать войска? Разве старшую принцессу уже не нашли? Что мы будем делать с этими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пожал плечами:</w:t>
      </w:r>
    </w:p>
    <w:p w:rsidR="00BB20FC" w:rsidRPr="00357A74" w:rsidRDefault="00357A74" w:rsidP="00BB20FC">
      <w:pPr>
        <w:jc w:val="left"/>
        <w:rPr>
          <w:sz w:val="28"/>
          <w:lang w:val="en-US"/>
        </w:rPr>
      </w:pPr>
      <w:r w:rsidRPr="00357A74">
        <w:rPr>
          <w:sz w:val="28"/>
          <w:lang w:val="en-US"/>
        </w:rPr>
        <w:t>— Откуда я знаю? Они пришли с жетоном и документом с печатью старшей принцессы. Мы просто пойдём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небрежно, привыкнув выполнять приказы, но в глазах заместителя мелькнул странный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войска были готовы, и генерал повернулся к Тан Чжао. Та подошла и сказала:</w:t>
      </w:r>
    </w:p>
    <w:p w:rsidR="00BB20FC" w:rsidRPr="00357A74" w:rsidRDefault="00357A74" w:rsidP="00BB20FC">
      <w:pPr>
        <w:jc w:val="left"/>
        <w:rPr>
          <w:sz w:val="28"/>
          <w:lang w:val="en-US"/>
        </w:rPr>
      </w:pPr>
      <w:r w:rsidRPr="00357A74">
        <w:rPr>
          <w:sz w:val="28"/>
          <w:lang w:val="en-US"/>
        </w:rPr>
        <w:t>— Спасибо, генерал. Не будем терять времени, отправляемся.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не ожидал, что она даже не уточнит цель, но, встретив её взгляд, не стал спрашивать и просто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поднялся на импровизированную трибуну и отдал приказ о выступлении.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гладко, и никто не сбежал в Пинлян, чтобы предупредить врагов. Тан Чжао и Минда немного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взяла лошадь и сказала:</w:t>
      </w:r>
    </w:p>
    <w:p w:rsidR="00BB20FC" w:rsidRPr="00357A74" w:rsidRDefault="00357A74" w:rsidP="00BB20FC">
      <w:pPr>
        <w:jc w:val="left"/>
        <w:rPr>
          <w:sz w:val="28"/>
          <w:lang w:val="en-US"/>
        </w:rPr>
      </w:pPr>
      <w:r w:rsidRPr="00357A74">
        <w:rPr>
          <w:sz w:val="28"/>
          <w:lang w:val="en-US"/>
        </w:rPr>
        <w:t>— Пошли. Если всё пойдёт хорошо, мы успеем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обрадовалась, но, когда она уже собиралась сесть на лошадь, Тан Чжао вдруг остановила её:</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сразу же замолчала и, следуя взгляду Тан Чжао, увидела, что лошадь беспокойно перебирала копытами. Это была временная лошадь, и они обе мало её знали. Однако, учитывая раны Минда, Лянь Цзинъяо выбрала спокойную кобылу, которая раньше никогда так не вела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выросшая во дворце, хоть и казалась наивной, но знала о тайных уловках. Одного взгляда хватило, чтобы понять, что что-то не так, и она отступила на два шага:</w:t>
      </w:r>
    </w:p>
    <w:p w:rsidR="00BB20FC" w:rsidRPr="00357A74" w:rsidRDefault="00357A74" w:rsidP="00BB20FC">
      <w:pPr>
        <w:jc w:val="left"/>
        <w:rPr>
          <w:sz w:val="28"/>
          <w:lang w:val="en-US"/>
        </w:rPr>
      </w:pPr>
      <w:r w:rsidRPr="00357A74">
        <w:rPr>
          <w:sz w:val="28"/>
          <w:lang w:val="en-US"/>
        </w:rPr>
        <w:t>— Брат Атин...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http://bllate.org/book/15453/1371021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