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не раздумывая, последовал за Чжэн Юанем, и лишь оказавшись у входа в купальни, вспомнил его прежние «героические заявления».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с улыбкой подошел и толкнул Тан Чжао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 Тан, не будь таким непонятливым. Брат покажет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 в недоумении. Он не хотел ни новых знакомств, ни тем более идти в купальни с компанией мужчин. Не раздумывая,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Юань не собирался его отпускать. Он тут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Тан, не уходи. Я говорю серьезно, просто посмотрим. Я узнавал, в этих купальнях все чисто, никаких грязных дел. — В действительно скверное место он бы Тан Чжао и не повел. Не говоря уже о прочем, с такой внешностью, как у Тан Чжао, если бы он действительно повел его в публичный дом, неизвестно еще, кто бы в итоге пострадал, а кто получил бы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 спорить, выдернул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нужно домой, наложить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услышав это,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соревнованиях Тан Чжао столкнулся с подлым ударом, из-за которого упал с лошади. Хотя он справился с ситуацией, но при падении все же получил травмы. Несколько ссадин для него не имели значения, и он не хотел беспокоить других, поэтому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прикрыл слегка ноющую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но рану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словам нечего было возразить, и Чжэн Юань, заботясь о Тан Чжао,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пойду,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из-за пазухи серебро, собираясь отпустить остальных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хотел обременять его и боялся, что Чжэн Юань снова устроит какую-нибудь выходку. Он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портите себе настроение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вы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хотел было догнать его, но, сделав несколько шагов, увидел, как из остановившейся у дороги кареты выпрыгнул ребенок. Это был не кто иной, как Сун Чжэнь. Присмотревшись к карете, он понял, что это экипаж из резиденции принцессы. И, как раз зная, что сегодня принцесса Минда присутствовала на соревнованиях, он без труда догадался, кто еще находится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Минда была высокого происхождения, с холодным и отстраненным характером. Чжэн Юань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тоже знал, что Минда сегодня была здесь. Даже если он не заметил ее сразу, она сидела на высокой трибуне у поля, и, когда он скакал на лошади, на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карете, вероятно, находится его маленькая принцесса, Тан Чжао не остановился, хотя в душе появилось легкое беспокойство. Однако он хорошо скрыл это и, глядя на ребенка, спросил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Чжэнь, что ты здесь делаешь? Ты специально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подошел, поднял голову и с сияющими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я не смог найти тебя, брат, и не успел поздравить с победой. Случайно встретил тебя на дороге и хотел сказать: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мельком взглянул на карету, но не выразил разочарования. На его губах появилась легкая улыбка, и на щеке обозначилась ямочка: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поздравление я принял. И тебе того же, ведь это победа нашей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рассмеялся, очень обрадовавшись, но затем его взгляд упал на руку, которую Тан Чжао прикрывал.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поранился, когда упал с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говорил, но руку не убирал, и в глазах ребенка это выглядело как попытка скрыть боль и сделать вид, что все в порядке. Эта рана вряд ли могла быть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академии, кроме временно присоединившегося Сяо И, Сун Чжэнь был знаком только с Тан Чжао. Более того, у него и так было мало друзей, и он уже считал Тан Чжао своим другом. Поэтому, увидев, что друг ранен, он не мог просто пройти мимо.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обратно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слегка приподнял бровь, в душе появилась надежда, но он быстро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недолго ждал, держа руку. Сун Чжэнь подбежал к карете, что-то сказал и быстро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вернулся с легкой походкой и улыбкой на лице. Первыми его словами стало то, что хотел услышать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тебе неудобно возвращаться одному с травмой. Поедем на моей карете,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обрадовался, но на лице сохранил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карету, явно беспокоясь о присутствии женщины. Но Сун Чжэнь не понял его намека или не считал, что совместная поездка может быть неуместной. Он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неудобного?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промолчал, осознав, что ребенок действительно считает его другом и, следовательно, его мать — старшей. Естественно, для него не было ничего странного в том, чтобы 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Тан Чжао почувствовал легкую тяжесть в груди и хотел посмеяться, но в данный момент он, естественно, не стал спорить. Думая, что главное — увидеть Минду, он не показал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обрадовался, хотел было взять Тан Чжао за руку, но вовремя остановился и жестом пригласил его следовать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Тан, пожалуйста,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карете, кучер уже отошел в сторону, даже не взглянув на Тан Чжао. Тан Чжао же, напротив, посмотрел на него, отметив, что у того, вероятно, неплохие навыки, после чего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Минда сидела с прямой осанкой, на столике рядом с ней стояли чайник и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мельком взглянул на них, предположив, что мать и сын пили чай,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сначала посмотрела на его лицо, затем быстро окинула взглядом его фигуру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сел с другой стороны кареты, на расстоянии от Минды, разделенные столиком. Его взгляд незаметно скользнул по Минде. По сравнению с прошлым разом, когда она почти полностью его игнорировала, теперь они оказались гораздо ближе. Внимательно рассматривая ее взрослое лицо, он наконец заметил холодность в ее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его маленькая принцесса теперь казалась холодной и недоступной для других. Но, зная ее с детства, Тан Чжао всегда помнил ее мягкой и послушной. Увидев ее такой холодной, он почувствовал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отвлекшись, он снова собрался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то, что согласились меня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кивнула, подняла чайник, налила чай и, к удивлению Тан Чжао, протянула ему чашку. Он, не ожидая такого внимания от принцессы, растерялся, но взял чашку, мельком взглянув на столик и на Сун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Минда быстро сообразила. Она открыла потайной ящик в карете, достала еще одну чашку и блюдо с пирожными, затем налила чай и передала все Сун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