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наблюдала, как ребёнок отделился от толпы и направился к роскошной карете, ожидавшей его у ворот горы. Её брови слегка приподнялись — она поняла, что этот мальчик действительно необычен. Ведь карета, приехавшая за ним, стояла прямо у ворот Академии Красного Клена, что говорило о его высоком статусе. В академии училось множество детей чиновников, но лишь немногие могли позволить себе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Тан Чжао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Ты хорошо знаешь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покачал головой, смотря на «друга»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Чжэнь уже давно в академии, и тогда это вызвало немало шума. Как ты могла не слышать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пожаловался, но не стал углубляться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Чжэнь — внук герцога Дина, а его мать — принцесса Минда. С таким статусом поступить в академию было делом одного слова. И хотя он ещё молод, он уже преуспевает в учёбе. Многие учителя хвалят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Чжао наконец осознала суть и, подняв руку,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сказал, что он из семьи Сун? Герцог Дин? Принцесса Минда? И он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моргнул, невинно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нахмурилась, озадаченная: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доме герцога Дина был только один наследник — Сун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тут же понял, что она имела в виду, и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Сун Тин умер десять лет назад, но принцесса Минда до сих пор верна ему и не вышла замуж. Сун Чжэнь — его посмертный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почувствовала, как голова закружилась. Она слышала каждое слово, но не могла их понять. Её обычно спокойное лицо выразило растерянность, и она невольно посмотрела в сторону Сун Чжэня. Занавеска кареты приоткрылась, и в окне мелькнул профиль прекрасного лица — того самого, которое она помнила даже спустя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и Тан Чжао почувствовала, как сознание ускользает. Это не было иллюзией, потому что в следующий момент она погрузилась в темноту и, услышав крик Чжэн Юаня,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видела сон, в котором две памяти переплетались в запутанном и хаотичном клубке.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потрясения, связанного с прошлым, воспоминания, глубоко укоренившиеся в её душе, начали преобладать. В этих воспоминаниях она была не Тан Чжао, а Сун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была наследницей герцога Дина, единственной дочерью в семье. Однако, кроме неё и её покойной матери, никто не знал, что наследник на самом деле был наследницей. Она должна была быть избалованной аристократкой, но из-за ошибки отца, который временно увлёкся наложницей, всё изменилось. Её мать, не желая сдаваться, устроила так, чтобы Сун Тин стала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Сун Тин никогда не держала зла на отца. Герцог действительно ошибся, но после этого наложница была отправлена в неизвестное место. Он был ветреным и холодным, но всегда хорошо относился к Сун Тин и сам был не глупым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наложница была отправлена, жизнь Сун Тин изменилась навсегда. Её отец, осознав ошибку, сразу же подал прошение на её назначение наследником. Так всё и решилось, и теперь, если бы она раскрыла свою истинную природу, это стало бы преступлением против императора. Её мать даже не смела заикнуться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Сун Тин, с самого детства, была наследником герцога Дина. Герцог был строг, но любил её, и она выросла под его руководством, не видя ничего плохого в своей жизни. До тех пор, пока в восемнадцать лет ей не была назначена свадьба с принцессой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и Сун Тин выросли вместе, они были как сестры. Принцесса всегда была её маленькой тенью — застенчивой, милой, любившей прижиматься к ней и мягко звать её «братец А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Любила ли Сун Тин Минду? Да, всегда любила, но до свадьбы она видела в ней только сестру. После свадьбы чувства изменились, но она не могла позволить себе большего. Каждый раз, думая о свадьбе, она испытывала чувство вины и тревоги, и ей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Минда достигла совершеннолетия, их свадьба была близка, но никто не ожидал, что император внезапно умрёт. Смена власти, траур, восстание во дворце — всё это отложило свадьбу. Сун Тин была рада этому, но вскоре ей пришлось защитить Минду от стрел, отдав свою жизнь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Сун Тин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с чувством выполненного долга. Но кто мог знать, что она откроет их снова и увидит свою любимую принцессу и их «посмертного 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закончился на том моменте, когда она увидела зрелый профиль в карете...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долго боровшаяся во сне, наконец открыла глаза. Её взгляд был расфокусирован, на лбу выступил холодный пот, и она выглядела неважно — кто бы мог подумать, что она будет в порядке, ведь её принесли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А Чжао, как ты? — Женщина у кровати с тревогой спрашивала, но, видя, что Тан Чжао всё ещё выглядит ошеломлённой, с бледным лицом, поспешно приказала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«врач», Тан Чжао инстинктивно пришла в себя и схватила женщину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хриплым, и она сжала губы,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просто был тепловой удар, сейчас мне уже лучше...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впервые видела эту женщину, но в её голове уже была информация о ней — это была её мать, госпожа Сюэ, женщина, которая слишком сильно баловала своего ребёнка, хотя сейчас она казалась вполне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не успокоилась, но, не желая спорить, лишь с тревогой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вздохнула, голова всё ещё была тяжёлой, но она не хотела углубляться в сложные эмоции. Она села на кровати, чувствуя слабость, но больше никакого дискомфорта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посмотрела на неё, а затем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ты сегодня не назвала меня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 мгновение замерла. Она произнесла всего две фразы, но действительно избегала обращения. Ей было непривычно, даже имея воспоминания Тан Чжао, она не могла привыкнуть к тому, чтобы называть другую женщину матерью. Но она не ожидала, что госпожа Сюэ будет настолько проницательной, и, немного подумав,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подействовали, или, скорее, госпожа Сюэ, услышав обращение «мама», расслабилась. Она с любовью вытерла пот со лба Тан Чжао и провела рукой по её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нужно вызывать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покачала головой,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побочный эффект многолетнего переодевания в мужчину. Опытный врач мог легко определить пол по пульсу, и Сун Тин всегда избегала врачей, даже изучив основы медицины, чтобы скрыть свою истинную природу. Теперь, хотя у неё была семья, которая могла бы прикрыть её, она всё ещё была вынуждена скрывать свой пол, и эта привычка, вероятно,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переодевании, Тан Чжао снова прикоснулась ко лбу — она знала, почему Сун Тин переодевалась в мужчину, но не понимала, почему Тан Чжао тоже должна была это делать. Хотя она получила большую часть воспоминаний Тан Чжао, это не помогло, потому что в них не было объяснения этому — она всегда просто следовала указаниям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