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взглядом дал понять Кэ Жаню не волноваться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считаешь этичным, не обязательно таковым является для других. И если действительно хочешь оценить что-то, нужно сначала полностью разобраться в ситуации... Ты уверен, что можешь разобраться в деле полностью?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 чему клонит Цэнь Цзин, но понимая, что часто клиенты и обвиняемые скрывают часть фактов, Кэ 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здесь обобщает?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был немного недоволен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подменяешь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тоже был недоволен, ведь те, кто подменяет понятия, никогда не признают этого. Он уже собирался ответить, но Янь Леци поднял руку, прерывая их бессмысленный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каждому по взгляду, полному досады, Янь Леци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это не тема, которую можно решить спорами. Реальность такова, что этичность или её отсутствие — не в нашей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оба молчат,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идеальных людей. По крайней мере, это бесспорно.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и Цэнь Цзин переглянулись, осознавая, как глупо они себя 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спорить о правильности, если никто не может жить, строго следуя своим принципам?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Кэ Жань снова не пошёл домой. Лежа в большой кровати Цэнь Цзина, он завернулся в одеяло и начал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сна ещё было время, его метания только разгоняли сонливость. Похлопав по голове большого «червяка» рядом, Цэнь Цзин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«Червяк» высунул голову из-под одеяла 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Сунь Юдэ действительно заслуживает своей участи?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Цэнь Цзин ожидал этого вопроса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думаешь о защите в деле о смертной казни?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расширил тему, — покачал головой Кэ Жань. — Скажи, заслуживают ли смертники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Цэнь Цзин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сразу? Дай мне передышку, не хочу спорить ночью. Кто будет говорить о таком в постели с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 и поцеловал Кэ Жаня в губы, не забыв лизнуть их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оттолкнул его и возмущённо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ответил Цэнь Цзин, погладив его по подбородку. — Это можно считать успешным восхождением?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уже давно перестал стесняться с Цэнь Цзином. Он отмахнулся от его руки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мне это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рассматривать личность, то я не думаю, что Сунь Юдэ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эта тема не собиралась уходить. Закрыв книгу и отложив очки, Цэнь Цзин развернул одеяло, в которое завернулся Кэ Жань, и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Кэ Жань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рассматривать роли человека по отдельности, то как сын, отец, брат и друг он не совершал серьёзных ошибок. Если только из-за его... работы? Ну, пусть будет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из-за ошибок на работе отрицать всю его ценность как человека, разве это не слишком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не ответил. Он рассеянно играл с торчащими волосами Кэ Жаня, и когда тот уже собирался напомнить ему о серьёзности разговора, Цэнь Цзин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торговля наркотиками наносит огромный вред обществу. И это не нормальная работа, можно только сказать, что он выбрал слишком тёмный способ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ожидавший чего-то большего,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всё, — быстро ответил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авторка не понимает, почему на Цзиньцзян всё время зависает ответ.]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Цэнь Цзин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снова слишком эмоционально вовлечён?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нахмурился Кэ Жань, пытаясь понять, что могло навести Цэнь Цзина на такую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подумать, Цэнь Цзин высказал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просто повторил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снова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точно объяснить, но это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не придал этому значения, подумав: «Тогда зачем вообще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особенно заметно, когда ты в наших обсуждениях работы, будь то вдвоём или с Янем, постоянно поднимаешь один вопрос — может ли Сунь Юдэ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поёрзал и, пряча лицо,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неправильно? Наша работа — предотвращать смертные приговоры.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вопрос, который должен задавать профессиональный адвокат по уголовным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обычно задаёт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задумался, затем, поняв, полузакрыл глаза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не дождавшись ответа,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Подозреваемые, обвиняемые и их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вздохнул и крепче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быть нейтральными?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эмоциями тебе будет сложно работать уголовным адвокатом.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минут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подумал, не было ли его замечание слишком резким, ведь оно могло поставить под сомнение профессиональное будущее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пошевелился под одеялом, выскользнул из объятий Цэнь Цзина и повернулся спиной,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посмотрел на свои пустые руки 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Подвинувшись к Кэ Жаню,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ответил,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усмехнулся: точно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обняв Кэ Жаня, он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 Наш Кэ Жань, конечно, понимает все эти вещи. Это мы, уголовные адвокаты, слишком чёрствые.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предложением он оскорбил не только себя, но и многих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поцеловал его в ухо, а рука скользнула под одеяло, пока уши Кэ Жаня не покраснели. Затем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попытался увернуться, но Цэнь Цзин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Кэ Жань не выдержал, повернулся и, закрыв лицо Цэнь Цзина руками,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хочу спать!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Цэнь Цзин поцеловал его покрасневшее лицо и потянулся, чтобы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спим. Спокойной ночи,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друг другу спокойной ночи, они снова поцеловались, а затем развернулись — один лицом к двери, другой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скрыла нахмуренные брови и тихие вздохи, а также маленькие секреты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субботу, вопреки обыкновению, Кэ Жань, у которого не было работы, встал рано утром. С ноутбуком на коленях и блокнотом перед собой, он внимательно читал, время от времени делая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