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чтобы я не был её отцом, — голос Сунь Юдэ становился всё тише. — Я не достоин, я не достоин быть отцом своей дочери. Она учится так хорошо, преуспевает в искусстве, учителя её обожают. На родительские собрания я не ходил, потому что знал, что у меня нет образования, и всегда отправлял её мать. Но я несколько раз видел, как Цзинцзин выступает на сцене, танцует, как маленькая 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снова вспомнил, как его дочь выступала, и его голос снова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должно было быть время, чтобы подготовиться к этому дню, — спокойно сказал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Сунь Юдэ.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голову, его голос стал взволнованным, и он пристально посмотрел на Цэнь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заслуживаю этого наказания, но моя дочь… и моя мать, что они сделали не так? Я уже слышал, как люди сплетничали! Кто-то даже хотел пойти к Цзинцзин и рассказать ей обо мне, но я бы их сразу отправил в нокаут! Если я умру, пусть умру, но зачем им мучить их обеих?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 беспокойством посмотрел на Цэнь Цзина. Первая встреча, и уже так эмоционально… Лучше бы не провоцировать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поля зрения Сунь Юдэ Кэ Жань потянул за край одежды Цэнь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бросил Кэ Жаню ободряющий взгляд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винишь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опустил голову, помолчал, а затем снова поднял глаза, которые были слегка 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они жили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беспокойство Кэ Жаня, Цэнь Цзин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что поступил неправильно, — сказал Сунь Юдэ. — Я не могу измениться, Цэнь-люй. Я думал заняться мелким бизнесом, но на получение лицензии ушло больше двух недель, и это приносило меньше, чем то, чем я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становится зависимостью, — горький и печальный голос Сунь Юдэ эхом отзывался в голове Кэ Жаня. — Если ты однажды попробуешь, это станет зависимостью.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следственного изолятора, ясное небо сменилось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разговор с подозреваемым, ни сырая погода не могли поднять настроение Кэ Жаню и Цэнь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впечатления? — спросил Цэнь Цзин,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пожал плечами и, убедившись, что вокруг никого нет,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глубоко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выплеснуть эмоции. Цэнь-люй, тебе тоже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слишком много, чтобы это было нужно. Ну что, продолжим заниматься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Ради Цзинцзин!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улыбнулся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ласка подняла настроение Кэ Жаню, и даже растрёпанные волосы его не смущали. Когда рука Цэнь Цзина убралась с его головы, Кэ Жань почувствовал, что ему этого даже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теплом, которое он только что ощутил, он наконец произнёс то, что давно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Сунь Юдэ не такой уж плохой человек, его ещё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 плохо — это не те категории, которыми можно судить о человеке, — тон Цэнь Цзина стал немного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вспомнив, как Цэнь Цзин всегда его направлял, Кэ Жань лениво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развивая тему, Цэнь Цзин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раз уж взялись за дело, нужно сначала оформить протокол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бюро, Кэ Жань, закончив с протоколом, вдруг вздрогнул, отложил ноутбук и направился в кабинет Цэнь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Цэнь-люй, мы подаём заявление на освобождение под залог? Вроде на встрече об этом не говорили, — с беспокойством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не отрываясь от работы,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Освобождение под залог не будем оформлять.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чувствуя, что забыл что-то важное,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насколько вероятно, что по этому делу одобрят освобождение под залог? — спросил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деле, Кэ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дожидаясь ответа Цэнь Цзина,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не стоит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пустая трата времени, — Цэнь Цзин был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освободят под залог, мы сможем лучше общаться, да и его мать с дочерью будут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Настойчивость Кэ Жаня привлекла внимание Цэнь Цзина. Он остановился и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хочешь подать заявление? — спросил Цэнь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Написание и подача заявления займут день или два. У тебя других дел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есть! Их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ещё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тратить время на это? Лучше подумай о других делах, — Цэнь Цзин оставался при своём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вдруг? — голос Кэ Жаня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«Вдруг» бывает много раз. Если ты будешь тратить силы на каждое «вдруг», где ты возьмёшь столько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работу, Цэнь Цзин поднял голову и, стараясь сохранять спокойствие, посмотрел на стоящего перед ним Кэ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реалистично, время — это деньги. В нашей профессии это особенно важно. Ты должен научиться расставлять приоритеты, многое просто не стоит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почувствовал давление,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успеешь, а в следующий раз? А потом? Ты сможешь гарантировать? Или оставишь на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хочу сделать всё возможное, чтобы помочь этой семье. Ты же сам учил меня думать о клиентах. Разве не стоит дать им возможность видеться и быть вместе 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почувствовал обиду, но промолчал, лишь опустив голову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молча, один за столом, другой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настаиваешь, напиши заявление и отправь Янь-люйши на проверку. Если он скажет, что всё в порядке, можешь подавать, — Цэнь Цзин сдался, но его тон был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Кэ Жань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и Кэ Жань не общались лично уже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продолжали работать вместе и обменивались вечерними сообщениями, Кэ Жаню эти дни показались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закончив заявление об освобождении под залог, он машинально хотел отправить его на почту Цэнь Цзина, но вовремя 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пересмотрел текст письма и с достоинством отправил его Янь Леци.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звонок от Янь Леци.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не мог позволить себе промедлить: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Леци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твоё заявление. Логика в порядке, есть небольшие правки, я отправлю их тебе на почту. Обязательно проверь, все ли факты описаны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ещё размышлял, не подать ли завтра документы, когда услышал вопрос Янь Леци, который показался ему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Кэ Жань, скажу тебе прямо, разве ты не считаешь, что подача заявления на освобождение под залог по этому делу — пустая трата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помолчал, а затем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Цэнь-люй говорил что-то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равно настаиваешь?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написал в письме, чтобы я посмотрел. Цэнь-люй тебя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почувствовал неловкость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Кэ Жань, — голос Янь Леци стал серьёзным. — Я тоже считаю, что подача заявления на освобождение под залог по такому крупному делу о наркотиках — это пустая трата времени. Да, в Уголовно-процессуальном кодексе не указано, что по делам о незаконном обороте наркотиков нельзя подавать заявление на освобождение под залог, но, исходя из нашего опыта, вероятность одобрения практически нулевая. Думаю, за год работы ты уже понял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сказали «практически», — Кэ Жань продолжал стоять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«абсолютно», — Янь Леци тоже упёрся.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