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надел шнурок, тело А Луна напряглось, его лицо исказилось, выражая смесь недоверия и бессилия. Теперь обе души в его теле были заточены,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силы шнурка обе души отчаянно пытались вырваться. Я воспользовался моментом и прикрепил жёлтый талисман на макушку 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точки на теле человека соответствуют различным органам и меридианам. Точка Байхуэй, расположенная на макушке, является местом соединения всех меридианов. Она управляет душой, и её блокировка предотвращает выход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говорили, что открытие этой точки позволяет пробудить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точки Байхуэй не даст призраку вырваться из заточения. Если он сбежит, душа А Луна может не выдержать давления шнурка и тоже покинет тело. Поезд мчится на полной скорости, и остановить его нельзя. Если поезд уедет, будет трудно найти душу 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точку Байхуэй, даже если призрак вырвется, душа А Луна останется в теле. Наставник говорил, что истинный даос не только изгоняет злых духов, но и защищает простых людей. Это делается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А Луну погибнуть по моей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стих, но бродячие души всё ещё бродили по вагону. Зелёный свет окутывал тесное пространство, и души, боясь моего багуа,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недолго. Я знал, что не могу тратить время на этих существ. В моём сердце осталась лишь одна мысль: я должен выжить, я должен вывести Су Муянь из этого проклятого места. Я не позволю ей исчезнуть, я не позволю ей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имеет свою основу существования. Люди — часть этого мира, и их сознание исходит из души. Если душа сильна, призраки не смогут причинить вред или завладеть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усилить душу? Наставник говорил, что сердце — основа человека. Если мысли чисты, а вера сильна, всё остальное зависит от твоего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вера сейчас была сильнее, чем когда-либо, и я видел всё иначе. Раньше я видел призраков как тёмные тени, но теперь мог различать их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сила наполняет каждую клетку моего тела. Сжав кулак, я ощутил, будто держу острое оружие, способное противостоять любым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силы воодушевляло. Я махнул рукой, отгоняя призрака передо мной, и он рассеялся,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не ожидая, что моя сила может быть такой мощной. Наставник был прав: сила часто проявляется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делают нас сильнее. Как говорил Мао Цзэдун: «Не стоит бояться, нужно смотреть в лицо трудностям». Бояться призраков нельзя: чем больше страха, тем сильнее они становятся. Только презирая их, можно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усилила мою решимость, и я быстрее размахивал кулаками. Когда последний бродячий дух рассеялся, я улыбнулся. На этот раз я победил не их, 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всегда нужна была защита и забота других, но теперь я смог сделать это сам. Эта сила придала мне уверенности, и я обернулся к Су Муянь. В её глазах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А Луна долго не продержится, нужно быстрее выгнать призрака! — напомнила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торопился, её бледное лицо говорило о сильных травмах. На этот раз она явно не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одну руку к шее А Луна, а другой поднёс багуа к его груди. Призрак внутри его тела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наглость исчезла, осталось лишь умоление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Я был слеп, я переоценил свои силы. Пожалуйста, отпусти меня! Я никогда никому не вредил. Это знамя призыва душ повлияло на меня, иначе я бы не сделал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твоём сердце не было зла, знамя не смогло бы повлиять на тебя! Ты уже имел злые намерения, и даже без знамени ты бы навредил. Таких, как ты, нельзя оставлять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сильна! Но не радуйся раньше времени, он тебя не оставит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Был ли он тем же человеком, о котором говорил Чэнь Маошэн? Почему все упоминают его? Если это так, то, возможно, он — человек, стоящий за таинственной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 на А Луна, на призрака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лишь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раздражённый его поведением, и прижал багуа к груди 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болью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если я скажу,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размышления длились недолго. Лицо призрака исказилось, и после нескольких попыток сопротивления он вырвался из тела А Луна. Это произошло так быстро, что я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метнулся, чтобы схватить его, но Су Муянь остановила меня,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знамя призыва душ не только усиливает ненависть призраков, но и кто-то использует его для контроля над ними. Он не хочет, чтобы ты узнал,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посмотрела на меня с искренностью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 Но я запечатал знамя, как тогда этот человек контролирует призрака? Может, моих сил недостаточно, и я не смог полностью запечатать знамя?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сил достаточно, ты сделал всё правильно! Мы просто не учли, что за всем этим стоит человек, который, вероятно, уже подготовил А Луна. В определённый момент сила знамени через А Луна обрушится на призрака. Даже если ты запечатал знамя, ты лишь заблокировал его злую силу, но не смог остановить эту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кулаком по стене вагона,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словно марионетки в их руках. Неужели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взглядом, я увидел боль в её глазах, но на её лице всё ещё была улыбка. Мне стало жаль её. Но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призрак исчез, и зелёный свет в туалете рассеялся. Дождь за окном прекратился, и за дверью послышались шаги. Звук туфель, стучащих по полу, был особенно громким в ночной тишине. Скоро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заставил меня расслабиться. Я почувствовал усталость и обернулся к Су Муянь, но её уже не было. Лишь нефрит кровавой души на моей груди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туалета и увидел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