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улыбнулась, проводя пальцем вниз, будто ища более интересные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 моего?» — подумала она, ведь она точно оставляла комментарий, ещё до того, как узнала, что Сяолуннюй —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трусики, требуем, чтобы Сяолуннюй показала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прочитала свой комментарий. У него было немного лайков, но каждый из них был от богатого человека, ведь их идентификаторы отличались от обычных — они были украшены золотом и большими красными буквами с надписью «Маленький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Трусики —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Линь Цинсянь, просматривая ответы на комментарий, где каждый оставил сообщение и подарил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мало, — ответила Сяосюань. — Один трусик — это тысяча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этого ID очень популярен! В ответах его называют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притворилась, что не знает, что это её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Сягуань, когда вы обновите свои работы? Роман не обновлялся уже две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ответов, и он оказался просьбой об обновлении.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даже сюда добрались!» — подумала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обновляла несколько дней! Повседневные взаимодействия не так легко писать, особенно когда мама каждый день возвращается поздно, и у меня нет возможности подглядывать за ней в ванной...» — мысленно жаловалась она, случайно раскрыв жанр своей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даос, отпусти мою младшую сестру, я сама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женский крик из динамиков, реклама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продолжала неловко играть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 видео, широко раскрыв глаза, с выражением недоверия на лице, смотря на Линь Цинсянь,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такие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просто попросила её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поспешно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если бы она стала моей мамой, я бы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притворилась, что согласна, но если бы Линь Цинсянь показала хоть каплю интереса, она бы сделала всё, чтобы разрушить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просто хочу быть с тобой, пока ты растешь, а когда ты вырастешь, мне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Линь Цинсянь, вспоминая задачу, которую поставила перед ней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сентиментально.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отвернулась, нажала на видео и продолжила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смотрела на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экран, где Ли Мочоу языком атаковала Сяолуннюй.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могу я 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замерла в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поняла, что подтекст Линь Цинсянь был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фильмов тебе нужно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видео, которое уже видела раньше. Хотя смотреть его вместе с Линь Цинсянь было возбуждающе, но та почти не смотрела, что делало процесс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зевнула, чувствуя себя так, будто её пытают.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подмигнула, неясно,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тяжеловата! Больше ста килограммов?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подняла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 не плоская и не низкая,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поцеловала Линь Цинсянь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Мягкая, как мармелад! Лучше, чем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это...?» — Линь Цинсянь начала подозревать, она видела множество способов, как это происходит, и сразу подумала о том, что зрителям нравится, но участники стараются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обвинила Сяосюань, слегка шлёпнув её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обернулась, она что-то смотрела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ничего, просто кошмар, хочу убедиться, что я не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широко раскрыла глаза, потому что Сяосюань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чувствуешь, что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смотрела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можешь быть близка с Сяхоу Сюэ, но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поставила ноутбук перед Линь Цинсянь, где было их второе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разочарована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смотрела на Линь Цинсянь, доставая тазер.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Линь Цинсянь, плотно закрыв глаза, а затем открыв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с тазером в руке улыбалась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мысленно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улыбнулась с лёгким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как хочешь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сон, то ничего страшного», — она обманывала себя, признавая, что трудно устоять перед красавицей, которая каждый день спит с тобой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не буду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укусила Линь Цинсянь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сейчас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 третий раз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мне приснился странный сон, я позвала тебя, чтобы убедиться,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убедилась?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редко задавала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она почувствовала боль в груди, посмотрела вниз и увидела явный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наверное, уже проснулась, я сейчас в школе, хочу извиниться, но вчера ты сама меня спровоцировала.]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Сяосюань было 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ответила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сама сняла нижнее бельё и сказала, чтобы я играла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шокировала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выразила своё потрясение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говорила во сне и немного лунатила, ты улыбалась и сама предложила мне прильнуть к твоей груди, я не смогла устоять... (ˉ﹃ˉ)]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живо использовала смайлик, чтобы передать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твоя мама!!!]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притворилась непонимающей.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почувствовала, что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напомнила мне тех парней, которые читают эротические романы.]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ответила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(⊙_⊙)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тоже начала использовать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мама — звезда XXX-съемок.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Сяосюань, кажется, совсем не беспокоилась о чувствах Линь Цинсянь, или, скорее, образ Линь Цинсянь в её глазах уже не был таким величественным, теперь она была как все остальные, даже хуже. Она чувствовала себя главным заговорщиком, а Линь Цинсянь —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могла только так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заметила, что стала моложе? (*￣︶￣)]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Пошутила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[_(:з」∠)_ Правда? ╰(*°▽°*)╯]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ответила, её губы непроизвольно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ты и так молода, зачем жить как старуха? (^o^)/~]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Сяосюань высказала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поделаешь, такова жизнь.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