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перестал плакать, то ощутил невыносимый голод. Бай Сан принёс горячую воду, чтобы умыть лицо и руки, а затем подал коробку с едой. Внутри лежали лишь грубые пампушки и варёные овощи — простая и скромная пища, но бывший уважаемый глава Секты Поиска Дао ел с невероятным аппетитом, словно ураган, сметая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поглощал еду, Бай Сан продолжал бормотать что-то себе под нос, и благодаря этому Шэнь Юэтань наконец смог разобраться в своём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новое тело действительно оказалось незаконнорождённым сыном его дяди Шэнь Лина. В Мире асуров рождение потомства — дело непростое, а уж внебрачный ребёнок и вовсе был редкостью. Тот факт, что наложница смогла родить сына, говорил о её немалых способностях. Более того, даже имя незаконнорождённого сына было связано с Юэтань — что явно указывало на амбиции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— это священное дерево, обладающее мистической силой, и печати глав семейств традиционно вырезались из его древесины. Если наследник главы Секты Поиска Дао носил это имя, это было вполне оправдано, но для незаконнорождённого сына это было явной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Четвёртая госпожа Шэнь узнала о существовании этого ребёнка и его имени, она пришла в ярость, обвинила наложницу и приказала казнить её. Однако, поскольку ребёнок был кровью семьи Шэнь, она не могла сразу избавиться от него и заточила его в одном из поместий под контролем Секты Поиска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незаконнорождённый сын успел подружиться с человеком по имени Бай Ци, который, рискуя жизнью, спас его. Они договорились, что, поскольку мать незаконнорождённого была убита Четвёртой госпожой Шэнь, а семья Бай Ци страдала от притеснений Шэнь Лина, даже его младший брат Бай Сан был отправлен в дом Шэнь Лина в качестве слуги. Два молодых человека решили проникнуть в самое сердце Секты Поиска Дао и, находясь у подножия Горы Чжикун, выпустили Свет Нирваны, надеясь встретиться с главой секты и изложить свою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хотя Свет Нирваны был выпущен, глава секты так и не появился. Более того, через два дня выяснилось, что он был носителем Семени демона, и Храбрый Король Асуров приказал казнить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и незаконнорождённый сын были схвачены. Бай Ци погиб, получив тяжёлые ранения, пытаясь прорваться, а незаконнорождённый был доставлен обратно Шэнь Мэнхэ.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 лёгкое волнение. Оказывается, тот кровавый свет, который он видел в день катастрофы, был выпущен этими двумя. Получалось, что между ними была некая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же покраснел от гнева 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старший брат погиб напрасно. Если бы мы знали, что глава секты — носитель Семени демона, зачем было рисковать жизнью, чтобы просить о помощи?.. В итоге старший брат погиб, а тебя заперла эта жестокая семья. Шэнь Мэнхэ выглядит доброжелательным, но наверняка скрывает злые намерения, А Юэ, не дай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держа в руках пампушку, кивал, как дятел, изображая полное послушание, что вызвало улыбку у Бай Сана, который ласково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продолжал спокойно есть, постепенно разбираясь в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Семенем демона в главе секты была всего лишь слухом, чтобы ввести всех в заблуждение. Шэнь Юэтань, больше не занимая высокого положения, не видел смысла вникать в это. Гораздо важнее было разобраться в происхождении этого незаконнорождённого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выглядел доброжелательным, говорил правильные слова, давал обещания и льстил. Если бы он имел дело с настоящим двенадцатилетним ребёнком, тот бы наверняка поверил ему. Однако он не смог обмануть бывшего главу Секты Поиска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асуров успехи в культивации зависят от Семени Дао, которое глубоко укоренено в семи Кольцах силы тела. Если хотя бы в одном Кольце силы появляется Семя Дао, это уже половина пути к вступлению на путь совершенствования. Чем больше Колец силы с Семенем Дао, тем выше талант. Например, у отца Шэнь Юэтаня Семя Дао было в пяти из семи Колец силы, что делало его редким гением. У Шэнь Яньчжоу и Шэнь Юэтаня Семя Дао было в четырёх Кольцах силы, что также считалось выдающимся результатом, и их будущее было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Мэнхэ же Семя Дао было только в одном Кольце силы, и оно находилось в самом важном — сердечном. Случайная культивация могла привести к смертельной опасности. Его дядя и тётя с самого его рождения беспокоились и искали способы, чтобы добавить ещё одно Семя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знали об этом, но Шэнь Юэтань был в курсе. Он помнил, как дядя нашёл тёмный ритуал, который позволял украсть Семя Дао у другого, но оно должно было быть от кровного родственника. Из-за крайней жестокости этого метода дядя, несмотря на свою любовь к сыну, не мог пожертвовать родственником, поэтому отказался от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внезапно появившийся сводный брат, вероятно, стал для Шэнь Мэнхэ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быстро осмотрел это тело и обнаружил, что в сердечном и морском Кольцах силы уже есть Семя Дао. Эти два Кольца силы дополняли друг друга, и если начать культивацию, результаты будут вдвое выше. Талант этого тела был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оно было ещё слишком молодым, и Семя Дао не было устойчивым. Потребуется несколько лет, чтобы оно окрепло.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Шэнь Юэтань почувствовал уверенность и снова съел две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же сидел в задумчивости, молчаливый и беспокойный. Ему было всего пятнадцать лет, и он с детства служил в доме Четвёртой госпожи Шэнь, не сталкиваясь с серьёзными трудностями. Теперь он держался только ради заботы о младшем Шэнь Юэтане, внешне сохраняя спокойствие, но внутри уже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растерянности, наблюдая, как Шэнь Юэтань с аппетитом ест даже жёлтые и грубые пампушки, что говорило о том, сколько бед он уже пережил. На глазах Бай Сана выступили слёзы, и он, смахнув их, налил мальчику супа, стараясь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тебе нужно расти, ешь побольше. Если не хватит, я схожу на кухню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 тепло в сердце, кивнул и, закончив трапезу, взял Бай Сана за рукав, с трудом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долгий путь, А Сан, мы отомстим за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долгий путь? Неизвестно, какие планы у Шэнь Мэнхэ, запершего тебя здесь… А Юэ, не волнуйся, я найду способ, чтобы мы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подумал, что с двумя Семенами Дао в Кольцах силы Шэнь Мэнхэ, вероятно, хочет вырастить его, чтобы потом использовать, и не позволит просто так сбежать. Бай Сан был слишком наивен. Однако он знал, что это тело лишено одной души и духа, отчего оно всегда медленнее реагировало. Если бы он вдруг начал рассуждать логично и анализировать ситуацию, Бай Сан мог бы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продолжал притворяться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Мэнхэ запретил мне убегать. Он сказал, что если я попытаюсь сбежать, он отрубит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замер, затем внезапно осознал что-то, и по его спине пробежал холодок. Он вскочил, разгневанный и бледный, ударив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Мэнхэ! Он… этот негодяй… он 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тоже удивился, не понимая, куда завело воображение Бай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видя, что ребёнок всё ещё ничего не понимает, смотрел на него ясными глазами, чувствуя одновременно жалость и злость на свою беспомощность. Внезапно он схватил Шэнь Юэтаня за плечи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не бойся. Даже если он зверь, он не станет действовать сейчас… В ближайшее время мы найдём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хотя и не совсем понял, о чём речь, согласился с фразой «не станет действовать сейчас»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месть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ещё несколько моментов, но новых идей не появилось, и они решили действовать по обстоятельствам, после чего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имел свои планы, но не мог пока поделиться ими с Бай Саном. Ведь он не знал, был ли захват этого тела частью плана Шэнь Яньчжоу или просто случайностью. Не встретившись с Шэнь Яньчжоу, он не мог быть уверен. Если это была случайность, то для Бай Сана это означало бы потерю старшего брата и близкого друга, что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искать Шэнь Яньчжоу, оставаясь без поддержки и сил. Единственное, на что он мог рассчитывать, — это «Сутра Великого Асуры о пяти скандхах и пяти содержаниях», одна из Трёх священных книг. Во что бы то ни стало, он должен был заполучить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Секте Поиска Дао только он один знал, где находится эта сутра, и место её хранения было крайне неожиданным. Хотя получить её в его нынешнем положении было сложно, это не было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тщательно обдумал свои планы, понимая, что путь будет трудным, но всё же оставалась надежда. Он почувствовал тяжесть на сердце и, уставший, упал на жёсткую кровать,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