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Каждое его слово словно превращалось в острый нож, который резал его сердце, причиняя боль сильнее, чем та, что он испытал семь лет назад, когда Чэнь Дундун провёл ножом по его лицу. Боль была настолько сильной, что он едва мог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Цинхань крепко сжал мягкое одеяло, а на его руках выступили вены. Он знал, что его сердце дрогнуло перед этим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приходят неизвестно откуда, но проникают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имел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он не мог отпустить свою ненависть. Кто полюбит человека, полного ненависти и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и самое главное, его ребёнок, которого забрали сразу после рождения. Он даже не знал, мальчик это или девочка,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должен сосредоточиться на поисках этого ребёнка. У него просто не было времени на любовь, да и вряд ли кто-то примет тот факт, что у него есть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лет назад он встретил своего нынешнего покровителя, того таинственного человека, которого он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знал о нём: ни внешности, ни возраста, ни происхождения, ни прошлого… Он не знал ничего о своём покровителе.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покровитель спас его, когда он был на грани смерти, и он был готов продать душу ради шанса выжить. Ради мести он был готов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 узнал, что является скрытым гермафродитом, и когда понял, что его покровитель хочет лишь использовать его для рождения ребёнка, он без колебаний подписал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согласился предоставить свои яйцеклетки и своё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покровитель, в свою очередь, дал ему неограниченные финансовые ресурсы, без ограничений по времени, до самой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восстановил своё здоровье, и вскоре его покровитель организовал процедуру ЭКО. К удивлению всех, с первой попытки он забеременел. После девяти месяцев беременности он родил ребёнка через кесарево сечение, но малыша забрали сразу же, пока он ещё был без сознания на операционном столе. За все эти годы он ни разу не видел своего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найти своего покровителя, хотел увидеть своего ребёнка хотя бы на мгновение, но получил предупреждение: если он попытается встретиться с ребёнком, покровитель лишит его всех ресурсов. Тогда, ослеплённый ненавистью, он испугался. Он был в чужой стране, с грузом ненависти на плечах, и если бы его лишили поддержки, он мог бы никогда не отомстить. Поэтому все эти годы он подавлял мысли о ребёнке.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хотел лишь одного — отомстить. Только после этого он сможет начать поиски своего ребёнка. И даже если его покровитель лишит его всех ресурсов, он больше не будет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сейчас у него не было ни права, ни времени на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 чувство останется глубоко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Поздней ночью Третий господин Тан сидел в инвалидном кресле, глядя на лунный свет, пробивающийся сквозь окно. Лёгкий ветерок приносил прохладу.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 — холодный, лишённый эмоций голос. Третий господин Тан, которого видел Дуань Цинхань сегодня вечером, казался другим человеком. Он был тем же, но в его облике появилась холодность и отстранённость, исчезли тепло и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господин, — вошёл личный охранник Третьего господина Тана и почтительно протянул ему папку с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господин Тан взял её, слегка удивившись толщине, и холодно спросил:</w:t>
      </w:r>
    </w:p>
    <w:p w:rsidR="00BB20FC" w:rsidRPr="00357A74" w:rsidRDefault="00357A74" w:rsidP="00BB20FC">
      <w:pPr>
        <w:jc w:val="left"/>
        <w:rPr>
          <w:sz w:val="28"/>
          <w:lang w:val="en-US"/>
        </w:rPr>
      </w:pPr>
      <w:r w:rsidRPr="00357A74">
        <w:rPr>
          <w:sz w:val="28"/>
          <w:lang w:val="en-US"/>
        </w:rPr>
        <w:t>— Так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опустил голову, не смея смотреть в глаза своему господину, и почтительно ответил:</w:t>
      </w:r>
    </w:p>
    <w:p w:rsidR="00BB20FC" w:rsidRPr="00357A74" w:rsidRDefault="00357A74" w:rsidP="00BB20FC">
      <w:pPr>
        <w:jc w:val="left"/>
        <w:rPr>
          <w:sz w:val="28"/>
          <w:lang w:val="en-US"/>
        </w:rPr>
      </w:pPr>
      <w:r w:rsidRPr="00357A74">
        <w:rPr>
          <w:sz w:val="28"/>
          <w:lang w:val="en-US"/>
        </w:rPr>
        <w:t>— Да, я использовал все связи, но смог найти только это. Дуань Цинхань словно появился из ниоткуда. Есть данные только за последние пять лет его жизни за границей. Всё, что было до этого,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господин Тан сжал губы, открыл папку и посмотрел на тонкий лист бумаги. На нём были кратко записаны события последних пяти лет жизни Дуань Цинханя за границей. Ничего о его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Ничтожество, — холодно произнёс Третий господин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опустил голову ещё ниже, боясь даже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искать, — бросил Третий господин Тан, швырнув бумагу. — Если не найдёте, больше не возвращайтесь.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поспешно кивнул охранник и быстро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Третьего господина Тана было холодным, но его холод отличался от холода Ло Чэня. Ло Чэнь был как лёд, вызывающий дрожь. Холод Третьего господина Тана был безжизненным, наполненным отстранённостью и равнодушием. Такой человек внушал ещё больший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погода была прекрасной, солнце светило ярко, птицы пели, и воздух был наполнен ароматом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Цинхань смотрел на своё отражение в зеркале. Его лицо было идеальным, настолько совершенным, что казалось нереальным. Если бы не множество операций, которые привели к такому результату, можно было бы подумать, что создатель был слишком благосклонен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мыслями, Дуань Цинхань подбодрил себя. Вчерашний день прошёл, и все тревоги остались позади. Сегодня начинался новый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Цинхань, ты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Аэропорт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сновали туда-сюда, на больших экранах непрерывно транслировались объявления.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внимание многих привлёк маленький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невероятно милый малыш, который с первого взгляда мог растопить любое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был одет в короткий рукав и комбинезон, на шее у него был завязан чёрный бантик, а на ногах — маленькие кожаные ботинки. Его кожа была белоснежной, глаза большие и круглые, чёрные зрачки блестели, а губы были ярко-красными. Он выглядел как настоящая фарфоровая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просто очарователен.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свою миловидность, его пухленькое личико выражало серьёзность, что делало его ещё более привлекательным. В одно мгновение он покорил сердца многих женщин в аэропорту.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маленький проказник, я наконец нашёл тебя, — запыхавшийся Му Байянь подбежал к нему, весь в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уставился на него своими большими круглыми глазами и, несмотря на детский голосок, холодно произнёс:</w:t>
      </w:r>
    </w:p>
    <w:p w:rsidR="00BB20FC" w:rsidRPr="00357A74" w:rsidRDefault="00357A74" w:rsidP="00BB20FC">
      <w:pPr>
        <w:jc w:val="left"/>
        <w:rPr>
          <w:sz w:val="28"/>
          <w:lang w:val="en-US"/>
        </w:rPr>
      </w:pPr>
      <w:r w:rsidRPr="00357A74">
        <w:rPr>
          <w:sz w:val="28"/>
          <w:lang w:val="en-US"/>
        </w:rPr>
        <w:t>— Ты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обвиняющим, словно Му Байянь совершил непростительный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Байянь немного отдышался, пытаясь успокоить сердце, которое бешено колотилось после бега, и сказал:</w:t>
      </w:r>
    </w:p>
    <w:p w:rsidR="00BB20FC" w:rsidRPr="00357A74" w:rsidRDefault="00357A74" w:rsidP="00BB20FC">
      <w:pPr>
        <w:jc w:val="left"/>
        <w:rPr>
          <w:sz w:val="28"/>
          <w:lang w:val="en-US"/>
        </w:rPr>
      </w:pPr>
      <w:r w:rsidRPr="00357A74">
        <w:rPr>
          <w:sz w:val="28"/>
          <w:lang w:val="en-US"/>
        </w:rPr>
        <w:t>— Маленький проказник, ты только что сошёл с самолёта и сразу позвонил мне. Ты же знаешь, что я живу в центре города, а до аэропорта далеко. Ты дал мне полчаса, чтобы добраться, а я ехал как сумасшедший! Сколько светофоров я проехал на красный, ты даже не представляешь! Полиция скоро меня найдёт.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Байянь был в отчаянии. Как этот маленький демон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он держал язык за зубами, теперь он 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малыш надулся, всё ещё не успокоившись, и своим детским голоском холодно сказал:</w:t>
      </w:r>
    </w:p>
    <w:p w:rsidR="00BB20FC" w:rsidRPr="00357A74" w:rsidRDefault="00357A74" w:rsidP="00BB20FC">
      <w:pPr>
        <w:jc w:val="left"/>
        <w:rPr>
          <w:sz w:val="28"/>
          <w:lang w:val="en-US"/>
        </w:rPr>
      </w:pPr>
      <w:r w:rsidRPr="00357A74">
        <w:rPr>
          <w:sz w:val="28"/>
          <w:lang w:val="en-US"/>
        </w:rPr>
        <w:t>— Больше такого не повторится, иначе…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пухленьком личике появилась зловещая улыбка, и в этот момент он действительно выглядел как маленький демон, вызывая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Байянь содрогнулся. Он точно знал, что этот маленький проказник способен на любую шалость, и у него был горький опыт, когда он чуть не упал в выгребную яму благодаря его проделкам.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проказник, обещаю, больше такого не повторится, — Му Байянь сказал это с полной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Прощаю, — малыш мгновенно сменил выражение лица с демонического на ангельское. Его скорость перемены настроения была поразительной, совсем как у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Байянь усмехнулся. Яблоко от яблони недалеко 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проказник, ты не сказал своему отцу, что приехал в столицу? — осторожно спросил Му Байянь.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малыш пошёл вперёд,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Байянь вздохнул. Он так и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будет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http://bllate.org/book/15422/1364388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