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великий мастер читала рецензии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вторая 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Верховное божество — это то самое, о котором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не те же актёры, хотелось бы увидеть их прошлые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Мяомяо всё та же маленькая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Верховное божество: я не человек, но ты действительно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рецензий мелькнули в пустоте, остальные, вроде «поздравляю», великий мастер быстро пролистала. Она постояла снаружи, оценив, что главной героине уже достаточно времени на размышления, и решила, что пора переходить к следующей части сюжета, уведомив Мяомяо, что пора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Верховное божество, стоявшее у водного зеркала, словно смотрело сериал, периодически погружаясь в размышления о сюжете. Если бы можно было, оно бы с удовольствием взяло банку газировки и обсудило всё с системой, но, заботясь о своей безопасности, Верховное божество не рискнуло.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не позволяла себе надолго погружаться в мысли. У неё было ещё много вопросов к женщине в белой форме, но, выйдя из своей спальни, она услышала разговор, а точнее,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выйти и увидела мальчика лет десяти, который стоял лицом к лицу с женщиной в белой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несколько секунд смотрела на него, прежде чем узнать своего младшего брата Ся Сяолуна. Прошло больше десяти лет, и она почти забыла, как он выглядел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брате в её сердце вспыхнуло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приходилось вставать в четыре-пять утра, чтобы приготовить еду, накормить свиней и убрать двор, брат мог спать до позднего утра. Когда семья просыпалась, ему всегда оставляли еду, и только после того, как его покормят, она могла взять его с собой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разницей в шесть лет, и этот брат никогда не считал её сестрой. В детстве он дёргал её за волосы, рвал тетради, плевался и жаловался, чтобы её наказали. Когда он вырос, к счастью или к сожалению, он так и не успел стать взрослым — его жизнь оборвалась через несколько месяцев, когда он утонул в реке за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Ся Сяоюй не получила никакой поддержки от родителей. Оплакав его, они сразу же начали планировать завести ещё 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голос Ся Сяолуна звучал с нетерпением и раздражением. — Почему ты ещё не действуешь? Если что-то случится, она, обычный человек,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Ся Сяолуна мгновенно вернуло Ся Сяоюй к реальности. Этот тон никак не мог принадлежать её избалованному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белой форме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действую, когда это необходимо. Если ничего не происходит, нет смысла занимать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Сяолун, стоявший спиной к ней, почувствовал её присутствие и обернулся. Увидев её, его лицо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в странном молчании, пока Ся Сяолун снова 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сопротивляться бесполезно, то остаётся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белой форме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людей подчиняться через страх — не лучший способ. Возможно, в будущем она станет такой же,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игравшая роль Ся Сяолуна, на мгновение растерялась, но быстро сообразила, что «как мы» относится к их внешним ролям. Видимо, великий мастер решила продолжать играть роль путешественницы.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далеко вперёд, — нашла она нужный тон и произнесла эту фразу с налётом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белой форме улыбнулась, словно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впереди нас ждёт много опасностей. Ничью силу нельзя недооценивать, ведь это всё-таки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скептически скривила губы, продолжая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божество, наблюдающее за всей сценой, не могло сдержать мыслей: что за опасности могут быть в мире школьной мелодрамы? Что ты ещё задумала с этим несчастным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дождалась, пока они закончат разговор,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твой спутник не совсем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отстранённо и с долей сарказма, но в глазах читалась сложная гамма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раздражённо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мы убийцы? Он в порядке. Когда я уйду, он будет бегать, прыгать, есть и спать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уловила в её тоне не только раздражение из-за разногласий с партнёром, но и нежелание участвовать во всём этом. Это заставило её поверить, что их путешествие между мирами действительно было чьим-то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белой форме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фыркнула, но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сознание сейчас спит,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Сяоюй давно остыло, и теперь она не беспокоилась о своём недолговечном брате. Она задумалась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придётся продолжать общаться, и это займёт немало времени. Можете назвать свои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мастер, давно забывшая, есть ли у неё имя, уже подготовила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золотой эмблемы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подобна обнажённому мечу: правильный или неправильный путь, вернуться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подумала, что великий мастер явно любит фамилию Е, и без колебаний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Сыкун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удивилась, что имя звучало как женское, и внимательнее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её Мяомяо. Хотя у неё скверный характер, она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фыркнула,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донёсся лёгкий шум — видимо, кто-то из домочадцев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стояла на месте, её взгляд был мрачным. Мяомяо опустила руки, которые до этого скрестила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конечно, уже всё знала. Она с самого начала всё продумала.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не знала, как встретиться с семьёй, но решила больше не подчиняться. Она увидела, как её бабушка, дедушка, отец и мать, словно одержимые, выбежали из комнаты,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Неужели это и есть те перемены, о которых говорила Е Бухуэй?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Е Бухуэй и увидела, что та выглядит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— спросила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перемены начались. Не волнуйся, пойдём, посмотрим, что происходит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наблюдала за семьёй Ся Сяоюй. Она была уверена, что они не сошли с ума — их глаза были ясными, но лица выражали страх и растерянность, а их слова были бессвязными.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задумалась: что же задумала великий мастер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предполагала, что великий мастер просто избавится от семьи Ся Сяоюй, устроив аварию или болезнь, или изменит воспоминания этого мира. Но теперь она не могла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была права. Если бы великий мастер всё ещё мечтала стать актрисой, она бы, возможно, сначала сдерживалась, а потом разделалась с этими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была режиссёром, великим мастером с амбициями и мечтами. Ей нужно было подготовить атмосферу для других важных персонажей, а разборки можно было устроить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не слишком беспокоилась, но чувствовала тревогу перед грядущей катастрофой. Она лишь кивнула на слова Е Бухуэй: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иначе они нас заметят, и выбраться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Сяоюй продолжала метаться, не замечая своих детей, стоявших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опустила голову. Она уже чувствовала, как внешний мир меняется. Жизненная энергия уходила, а атмосфера наполнялась смертью и холодом, напоминая её родной мир, полный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действительно претерпевал огромные изменения. Деревня, окружённая горами и реками, была окутана лёгким туманом. Но вместо таинственности и красоты, тишина делала её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энергия почти исчезла. Дикие животные и домашний скот вокруг деревни выглядели вялыми, будто готовыми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обычно ярко-голубое, теперь казалось серым из-за туч. Ветер поднялся, и шелест листьев создавал атмосферу, словно для съёмок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