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его положение снова не оказалось под угрозой. Его братья, окружённые внуками, начали использовать его бездетность, распуская слухи о его неспособности иметь наследников. Слова «без потомства» попали прямо в цель, заставив и без того сомневающегося отца колебаться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великими амбициями и любимым человеком он снова выбрал первое. Вскоре после этого его жена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изящные иероглифы на письме, мужчина в кабинете погрузился в воспоминания, словно вернувшись в ту ночь семнадцать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Цзюнян, которая, как он думал, ничего не знала о внешнем мире, каким-то образом узнала о беременности Юй. Женщина, которая прежде снова и снова уступала, больше не могла терпеть постоянные обманы и разочарования. Они устроили бурную ссору, в конце которой она даже ударила его. В гневе он сказал несколько резких слов, велел ей подумать над своим поведением и ушёл из дома, чтобы навестить свою беременную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решил, что Чэнь Цзюнян, должно быть, остыла, и собирался пойти утешить её, пришло известие —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каждый его шаг был под пристальным наблюдением братьев, которые искали его слабости. Над ним был стареющий, но не желавший уступать власть отец. Чтобы не вызвать подозрений, он мог использовать лишь ограниченные ресурсы для поисков, и в итоге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наконец пережил отца и смог свободно управлять империей, прошло почти год. Это время, не слишком долгое, но и не короткое, было достаточно, чтобы стереть многие следы и улики, сделав дальнейшие поиски почти невозможными. Разве что он мог бы открыто объявить всей империи, чтобы все стали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случится, все узнают, что он ищет Чэнь Цзюнян, которая, согласно официальной версии, умерла от болезни после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просто тихо найти её, дать ей новую личность и поселить в своём дворце, не желая, чтобы все знали, что женщина, которую он так долго любил, была помолвлена с братом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только что занявшего трон, разрушать свою репутацию, подрывать доверие и вызывать споры в императорском дворе ради женщины, которая уже покинула его,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главной задачей было укрепить доверие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сейчас, когда он уже прочно утвердился на троне, у него не было бы столько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было сейчас, он бы и не стал специально искать женщину, с которой расстался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двадцать лет прошло, и если бы он сказал, что всё ещё сильно привязан к той женщине, это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спрашивал себя, насколько его любовь к ней была вызвана восхищением её свободой и независимостью, а насколько — любовью к ней самой. Даже он сам не мог этого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была просто символом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со стороны братьев, мучительная нерешительность стареющего отца, постоянные нападки противников, желающих свергнуть его, и ожидания сторонников, представлявших его как древнего мудрого правителя… это всё крепко его связывало. Только рядом с ней он чувствовал себя свободным и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Цзюнян, вероятно, и была воплощением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больше не отправлял людей на поиски Чэнь Цзюнян. Чтобы сохранить прекрасные воспоминания, не разрушая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женщина, встреченная в юности, осталась для него лунным светом в сердце, а не увядшей, как другие обитательницы дворца, потерявшей былую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спустя более десяти лет это письмо не попало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открыть конверт,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 самая Чэнь Цзюнян, которая когда-то была смелой и решительной, превратилась в обычную женщину, используя старую привязанность и его чувство вины, чтобы добиться выгоды для своих потомков, трудно сказать, что бы он сделал, увидев, как рушится его старая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письмо,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Цзюнян всё та же Цзюнян.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недолгим.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простых воспоминаний о прошлом и краткого упоминания о её жизни после ухода, в основном говорилось об одном — супруги Ли, с которыми она однажды встретилась, спасли ей жизнь. В то время у неё ничего не было, и перед уходом она подарила им книжную лавку, оставив нефритовую подвеску и письмо как подтверждение, чтобы они могли забрать лавку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на письме была шестнадцатилетней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Книжная лавка была местом их любви и подарком, который он ей преподнёс. То, что она так легко отдала её другим, означало, что она хотела разорвать все связи. В прошлом это бы его разозлило, но сейчас он лишь чувствовал, что лунный свет остался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старая мечта не разрушилась, а стала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Цзюнян.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вздохнув, он аккуратно сложил письмо и позвал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молодой человек, принёсший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выяснили. Это потерянный сын Вэйского гуна, которого недавно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ответил. За эти несколько часов они успели полностью узнать происхождение Су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наверху сразу вспомнил недавний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Вэйский гун приходил во дворец, чтобы просить аудиенцию, как раз из-за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 бывшим наследником Вэйского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Подготовленный слуга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выгнали из дома, вернули прежнюю фамилию, теперь он зовётся Ли Минцзинь. За убийство его посадили в тюрьму, приговорив к году каторги.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слуга, наблюдая за его выражением лица,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стоит ли сказать что-то Управлению столичного округа, чтобы отпустили Ли Минцзиня, или оказать ему какую-то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что ему нужно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как чистое любопытство, без гнева или недовольства, но слуга, осмелившийся задать его,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Величество, я осмелился предположить ваши мысли. Я просто подумал, что Ли Минцзинь — настоящий сын супругов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Цзюнян хотела отблагодарить супругов Ли, то и благодарить следовало их настоящего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Хуэймин махнул рукой, чтобы тот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специально ему помогать,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явно относилась к Ли Минцзиню.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свет ламп в кабинете падал на лицо императора, под его глазами лежала лёгкая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вещь принёс сын Сюя, то книжная лавка Мочжай теперь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осторожно поднявшись, и услышал, как загадочно улыбающийся император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только что вернулся, а в Шанцзине уже пошли слухи.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улыбнулся, поняв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наследник Вэйского гуна посетил ресторан «Пьяные облака» и завёл там множество друзей. Действительно,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заметил, что улыбка императора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понимание пришло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смена наследника в доме Вэйского гуна действительно к лучшему. Особенно если вместо талантливого Сюй Минцзиня теперь будет невежественный Сюй Минъюэ. По крайней мере, Его Величество явно благосклонен к нынешнему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слуга решил, что, когда будет отправлять документы на лавку наследнику, можно будет завязать с ним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Су Ин пришёл в лавку Мочжай, управляющий сразу же подал ему документы на владение и все бухгалтерские записи, включая доход за целый год. Это явно было знаком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Ин без лишних слов всё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333 была удивлена и задала тот же вопрос, что и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Сюй Минцзинь, то есть Ли Минцзинь, — настоящий сын супругов Ли. Я думала, что «Молодой господин Ван» будет какое-то время колебаться, выбирая между тобой и Ли Минцзинем, но он так быстро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даже бухгалтерские записи были готовы. Очевидно, выбор был сделан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стало для меня сюрпризом, хотя я тоже немного удивился его 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333 заинтересовалась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более приятный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http://bllate.org/book/15395/1360063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