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ощутил, как в его душе зародилось чувство досады, словно он сам себе подставил ногу. Все это время он пытался противостоять Су Ин, используя правила, знакомые ему из кругов столичной знати, но никогда не задумывался о том, что этот человек родом из глуши и вовсе не разбирается в этих хитросплетениях. Если так подумать, то все его «сражения умов» за последнее время выглядели нелепо, словно он был клоуном, развлекающим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лишь тем, как избавиться от Лань Синь, не раскрыв при этом свою истинную сущность. Он никогда не предполагал, что, прежде чем его разоблачат, он окажется осуждённым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того, что убийство Лань Синь приведёт к наказанию, никогда не приходила в голову Сюй Минцзиню. Ведь среди знати, с которой он общался, были и те, кто поступал гораздо более жестоко и безрассудно, но все это обычно улаживалось в частном порядке. Кто из них когда-либо сталкивался с наказанием со стороны властей? Лишь после того, как Су Ин обратился в суд, у него впервые появилась мысль: «Я могу быть осуждён».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чувствовал лишь нелепость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внутренне насмехался над собой, столичный судья уже вынес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каторги.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тюрьме? Как такое возможно? Лицо Сюй Минцзиня, до этого вялое и подавленное, словно обдали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раздумывать, поднял голову и громко перебил слова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Согласно законам Ци, если простолюдин оскорбляет благородного и при этом погибает, то виновный не подлежит наказанию; если же убийство произошло по ошибке и жертва сама виновата, то наказание ограничивается штрафом! Этот простолюдин оскорбил меня, я лишь защищался, у меня не было намерения убивать. Почему же меня обвиняют в убийстве? Прошу вас, судья, рассудить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закона Ци касались двух ситуаций: если простолюдин, оскорбивший благородного, погибал, то убийца не подлежал наказанию; если же убийство было совершено по неосторожности и жертва сама была виновата, то наказание ограничивалось штрафом.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Сюй Минцзинь бросил взгляд на Су Ина, стоявшего рядом, давая понять, что подозревает судью в том, что тот намеренно выносит суровый приговор, чтобы угодить настоящему наследнику дома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Сюй Минцзинь никогда бы не позволил себе столь резких слов, открыто противостоя судье, ведь столичный судья — не мелкий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его вот-вот отправят в тюрьму, он уже не думал о последствиях своих слов. Он знал лишь одно: если судья дорожит своей репутацией и не хочет запятнать своё имя, то, даже если он разгневан, он всё равно серьёзно рассмотрит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Ван, оказавшийся под необоснованным подозрением,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говорят, что ты известный талант Шанцзина, разбираешься в законах Ци, — произнёс он с долей сарказма, а затем, ударив деревянным молотком по столу, продолжил уже строгим тоном. — Но в этом деле слишком много неясностей. Ты утверждаешь, что убил случайно, но кто может это подтвердить? Ты говоришь, что жертва первой напала на тебя, но где доказательства? А что, если ты убил её, а затем нанёс себе ранения, чтобы обвинить её? Насколько это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Ван сказал это мимоходом, но его слова попали в самую суть. На спине Сюй Минцзиня выступил холодный пот, но на его лице по-прежнему читалось упрямство. Он больше не осмеливался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Ван не заметил его страха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умышленное убийство наказание варьируется от ссылки до казни. Я приговорил тебя лишь к трём годам каторги, учитывая все обстоятельства дела. Я взвесил все возможные варианты и принял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оскорбления благородного? Жертва уже много лет назад была освобождена от статуса простолюдинки и вернулась в сословие свободных людей. У тебя нет титула, нет военных заслуг, нет должности. Вы оба — простые люди. О каком оскорблении благородного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судья Ван усмехнулся, словно насмехаясь над невежеством Сюй Минцзиня. Неужели он до сих пор считает себя наследником дома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прямой упрёк: «Ты презираешь её за то, что она простолюдинка, но сам-то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никогда не сталкивался с такой язвительной насмешкой в лицо. Его лицо покраснело, и он больше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Лань Синь не была служанкой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призналась, что была личной служанкой его матери! Да и на протяжении всего пути этот деревенщина постоянно командовал ею, заставляя выполнять грязную работу, связанную с уходом за свиньями. Хотя он называл её «тётушкой», но по её поведению было ясно, что она —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законов этого времени, Су Ин позволил судье Вану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возразил, защищая Лань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Лань Синь уже много лет как освобождена от статуса служанки. Она породнилась с моей матерью, а теперь и с вашей матерью, став ей как сестра. Её забота обо мне — это проявление любви старшего поколения, а не обязанности служанки. Именно поэтому я и обратился в суд, чтобы смерть тётушки Лань Синь не осталась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Ин пристально смотрел на кровавую призрака в окровавленной одежде, который, словно тень, преследовал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этот злодей причинил мне столько страданий! Три года каторги — это слишком мало! Я буду являться ему каждую ночь в снах, чтобы он никогда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призраком, она, казалось, обрела больше сил, и её речь стала более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забыла пожаловаться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ты не знаешь, что ошибка, из-за которой вас перепутали, была не случайной. Все эти годы ты страдал из-за её матери! Она, чтобы её сын не знал лишений и жил в роскоши, безжалостно поменяла вас местами! Ты должен был провести шестнадцать лет в доме Вэйского гуна, наслаждаясь благополучием! Этот парень украл твою судьбу, но относился к тебе как к врагу. А теперь, полный ненависти, он станет угрозой для всех, если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призрака был пронзительным и полным горечи. Её кроваво-красный силуэт, словно пылающее пламя, обвивался вокруг Сюй Минцзиня, а её окровавленные волосы, как щупальца, разлетались во все стороны. Её голос звучал, как стон,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убей его, ты должен убить его! Этот злодей без сердца и души, сегодня он убил меня, чтобы скрыть правду, а завтра он убьёт тебя и погубит дом гуна! Саньлан, ты не должен его отпускать, ты должен убить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убьёшь его сама, — ответил Су Ин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убить врага не может, вот слабак. Сколько уже кричит, а цвет её силуэта не стал темнее. Похоже, в этом мире у призраков есть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этом мире никогда не было слухов о призраках и сверхъестественном. Видимо, даже если призраки и существуют, они не могут вмешиваться в дела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Ин размышлял о том, чем ещё может быть полезен этот слабый призрак, его мысли прервал радостный голос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величественных супругов средних лет неожиданно появилась в зале суда, словно это было самым обычным делом, и даже судья Ван не стал их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герцог Вэй и его супруга, получившие известие от Сюй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 любопытством посмотрел на них,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пары промелькнуло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не могли бы вы дать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Вэй Сюй Цянь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удивило судью Вана, но он уже знал о происхождении Сюй Минцзиня и Су Ина и, вероятно, догадывался о цели их визита. Поэтому, после минутного удивления, он согласился, ведь дело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которого вот-вот должны были увести, снова крикнул, смотря на них с надеждой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был поистине жалким. На голове всё ещё была повязка, из-за его борьбы на ней проступили пятна крови, лицо было бледным, без единого намёка на румянец. Всего за месяц он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приёмным ребёнком, герцог и его супруга, увидев его в таком состоянии, не могли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отозвался в сердце Сюй Минцзиня, словно удар. Ему показалось, что он снова вернулся в те дни, когда отец гордился им, а мать заботилась о нем. Он, словно ухватившись за последнюю соломинку, изо всех сил вырвался из рук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тюрьму,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проклятая служанка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растили меня с детства! Вы знаете меня, я никогда не стал бы нападать на человека без причины. Это она виновата,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столько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Минцзиня, смотрящего на них как на спасителей, герцогиня была полна сострадания, а на глазах у неё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Сюй Минцзиню.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и исхудавшем лице Сюй Минцзиня появилась улыбка. Он хотел сказать: «Я не страдаю, если мама всё ещё признаёт меня своим сыном. Если я смогу остаться в доме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