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Ещё раз прокляв виновника своих бед, Сюэ Лу подавила все свои беспорядочные мысли и поспешила в комнату, чтобы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два часа её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она должна была приносить завтрак в больницу к Чу Тяньчэну. Сегодня не было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Тяньчэн уже перевели в обычную палату. Когда Сюэ Лу пришла с завтраком, он, ничего не подозревая, смотрел на свою измождённую жену и на горячий завтрак перед ним, его лицо выражало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спала вчера? — редкий момент заботливости с его стороны. — Если ты не выспалась, не надо было так рано приходить. В больнице завтрак тоже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приснился кошмар, ничего серьёзного. Я просто хотела навестить тебя, — с обычной мягкой улыбкой ответила Сюэ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Чу Тяньчэн не мог видеть, она, чувствуя головокружение, оперлась о стену, и уголки её губ исказились в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повторю: всё из-за Чу 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предложение Сюэ Дашаня показалось ей заманчивым.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её сердце снова наполнилось желанием устранить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последствия будут ужасными, это лучше, чем продолжать терпеть издевательства пасынка. Иначе она может не дожить до того дня, когда её сын возьмёт управление Шэнмин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продолжится, она точно окажется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решиться на убийство — это не то, что может сделать каждый. Для этого нужна огромная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с трудом подавила это желание, погрузившись во внутреннюю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Тяньчэн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негодяй? Он всё ещё боится показаться мне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 знала, что он имел в виду пасынка.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неоднократно предупреждали, что его здоровье не выдержит стресса, поэтому они скрыли от него некоторые подробности о ситуации в Шэнмин, преуменьшив её серьёзность. Но даже так он был в ярости, и хотя пока что Чу Яо временно управлял компанией, он всё равно продолжал давать указания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Су Ина, то он всё это время вёл переговоры о продаже своих акций, и два дня назад договор был заключён, но формальности ещё не завершены, и акции пока не переданы. Поэтому Чу Тяньчэн всё ещё считал, что его слова о продаже акций были просто гневной реакцией, и, благодаря намёкам Сюэ Лу и Чу Яо, он думал, что Су Ин не появляется из-за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 конечно, знала,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Тяньчэн упомянул пасынка, она внутренне напряглась, но внешне сохранила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сейчас всё время где-то пропадает, завёл какие-то сомнительные знакомства, верит всякой ерунде и последние дни только и делает, что создаёт проблемы дома, доводя меня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Тяньчэн, услышав это, лишь раздражённо хмыкнул, не желая больше говорить об этом «назойливом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 тоже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скользнул в окно, и она задумалась, как бы немного изменить рассказ, чтобы опередить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её внимание привлекло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окну и посмотрела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площади перед зданием, она увидела знакомую фигуру, которая уверенно шла в сторону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 быстро повернулась и вышла из комнаты,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вспомнила, что мне нужно срочно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стала ждать лифта, быстро спустилась по лестнице, одновременно набирая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Дашань, ты что, в больницу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она чуть не споткнулась: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уже увидела, остановись! Подожди в саду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частная больница, не имеющая официального названия, уделяет большое внимание конфиденциальности. Обслуживая многих представителей высшего общества, она оборудована не только VIP-палатами и комнатами для отдыха, но и несколькими уединёнными садами, предназначенными для пациентов разного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деревья и отсутствие камер делают эти сады идеальным местом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дальнем углу сада за больничным корпусом, под огромным баньяном, скрывавшим их от посторонних глаз, двое — мужчина и женщина —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Дашань, зачем ты сюда приехал? Ты же знаешь, что Чу Тяньчэн тебя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 приведя его в это укромное место, огляделась, убедившись, что вокруг никого нет, и только потом посмотрела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46 лет, но выглядел он на все 56. Его кожа была слегка смуглой, волосы коротко подстрижены. На нём была дорогая одежда, но на его фигуре она выглядела как подделка. Несмотря на опрятный вид, от него исходил стойкий запах алкоголя, словно он провёл годы в бочке с вином, и теперь он пропитал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нотку недовольства в её голосе, Сюэ Дашань слегка нахмурился, но сдержался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тут такие проблемы, как я могу не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притворяйся, я же слышал, что в Шэнмин сейчас всё плохо. Сотрудничество с семьёй Фан сорвалось, конкуренты давят, и компания может обанкротиться. А Чу Тяньчэн сейчас вообще не может управлять делами, и мой племянник слишком молод, акционеры хотят захватить власть, и он с ними не справится! Это же что называется — кризис внутри и снаружи! — Сюэ Дашань говорил с уверенностью знатока, явно подготовившись заранее. — Говорят, если Чу Дэн продаст свои акции нескольким крупным акционерам, Шэнмин может перейти в чужие руки… А ты же сама говорила, что он, кажется, что-то узнал и испытывает тебя? Ну как это не проблемы? Я же не могу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без остановки, и было видно, что он заранее продумал свою речь. Закончив, он с озабоченным видом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зачем ты со мной церемонишься? Что происходит, ты же должна мне рассказать, чтобы я мог помочь! Я, может, и не мастер на все руки, но если тебе что-то нужно,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беспокойство было искренним, но главной причиной было то, что сейчас его расходы контролировались Сюэ Лу, и он больше не мог тратить деньги так свободно,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Дашань не знал, что это было её умышленным решением. Он связывал это с кризисом в Шэнмин, а кризис в Шэнмин — с Су Ин. Чтобы сохранить свой привычный образ жизни, он не мог не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 прекрасно понимала это, но не стала разоблачать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готов ради неё на всё, она лишь внутренне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двадцать лет назад она бы поверила его словам, то сейчас их отношения были лишь хрупкой, но прочной связью, основанной на взаимной выгоде.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Хрупкой — потому что, если он перестанет получать от неё пользу, он просто уйдёт, возможно, даже будет шантажировать её прошлым. Прочной — потому что, пока она будет давать ему то, что он хочет, он останется её верным союзником. Все, кто угрожал её положению в семье Чу, были их общими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отношении одного человека их позиции совпадали. Она могла полностью доверять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 зевок, Сюэ Лу почувствовала, как усталость накатывает волнами. Вспоминая прошлую ночь и все унижения, которые она пережила, перед её глазами снова возникло ненавистное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мысли, однажды возникнув, уже невозможно полностью выкинуть из головы, ведь они исходят из самых глубин сердца. Внезапное появление Сюэ Дашаня стало катализатором, и эти мысли начали быстро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http://bllate.org/book/15395/1360004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