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таких слов разгадать личность Гу Цина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университета Цзинхуа, лучший выпускник по естественным наукам в провинции Аньси в 201X году, его семья владеет ресторанами.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данными он выглядел вполне успешным человеком, особенно учитывая его академические достижения и благополучную семью, но всё это было несравнимо с корпорацией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людей удивляло то, что он не признал своих корней, что заставило многих завистливых пользователей интернета называть его лицемером, предполагая, что он на самом деле рад этому, но сейчас делает вид, что высокомерен. Или, может быть, его приёмные родители хотят получить 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возмущение среди тех, кто знал правду, и они начали высказываться:</w:t>
      </w:r>
    </w:p>
    <w:p w:rsidR="00BB20FC" w:rsidRPr="00357A74" w:rsidRDefault="00357A74" w:rsidP="00BB20FC">
      <w:pPr>
        <w:jc w:val="left"/>
        <w:rPr>
          <w:sz w:val="28"/>
          <w:lang w:val="en-US"/>
        </w:rPr>
      </w:pPr>
      <w:r w:rsidRPr="00357A74">
        <w:rPr>
          <w:sz w:val="28"/>
          <w:lang w:val="en-US"/>
        </w:rPr>
        <w:t>— Что значит «маленький исследователь»? Он получил первую премию за национальные технические изобретения! У него множество патентов!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в прошлом году лекарство от астмы xx было основано на одном из его патентов. Кстати, продукты «Гулинь Грин Продактс», которые сейчас продаются за границей, были выращены им. А многие новые продукты компании «Лилай» по производству бытовой химии за последние годы были созданы на основе его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 университетский гений! Раньше он руководил нашими аспирантами, и многие его проекты нельзя было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тот, кто ведёт за собой! В его школе, благодаря его инициативе и руководству в рамках плана «Зелёный кампус», три года назад построили новое пятиэтажное здание лаборатории, а в этом году добавили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«маленький исследователь» в глазах корпорации «Ду», то корпорация «Ду»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объяснений всё больше пользователей начали высказываться:</w:t>
      </w:r>
    </w:p>
    <w:p w:rsidR="00BB20FC" w:rsidRPr="00357A74" w:rsidRDefault="00357A74" w:rsidP="00BB20FC">
      <w:pPr>
        <w:jc w:val="left"/>
        <w:rPr>
          <w:sz w:val="28"/>
          <w:lang w:val="en-US"/>
        </w:rPr>
      </w:pPr>
      <w:r w:rsidRPr="00357A74">
        <w:rPr>
          <w:sz w:val="28"/>
          <w:lang w:val="en-US"/>
        </w:rPr>
        <w:t>— Вот почему его имя звучит так знакомо! В своей диссертации я ссылался на несколько его научных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преданный поклонник продуктов «Гулинь Грин Продактс», но я не сразу смог связать их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профессор часто упоминает его, до сих пор сожалея, что не смог привлечь его в наш университет, хотя они сейчас сотрудничают в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Он всегда был гением, а теперь ещё и наследник миллиардов. Это просто жизнь с читами.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корпорации «Ду» говорят, что он не согласился вернуться. Должна же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близок со своими приёмными родителями. Кроме того, жизнь в богатой семье — это как океан, а он же гений в науке, а не в бизнесе. Как он может быть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корпорации «Ду» действительно есть неразбериха. Знакомый изнутри говорит, что руководство разделено на несколько фракций, и часто это как боги дерутся, а простые сотрудники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посмотрел его биографию, и там сказано, что он изучал инженерную физику, но я ссылался на его статьи по биоинженерии и микробиологии.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профессор преподаёт внутренние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он ещё и член академии искусственного интеллекта, которую недавно открыли в нашем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Но как бы он ни был велик, разве можно забыть о своих корнях ради приёмных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появилась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Опубликовали список лауреатов Нобелевской премии, и среди них отчетливо значилось имя «Хубертин».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Нобелевскую премию по химии за изобретение атмосферного процессора, который может синтезировать атмосферу над полярными льдами, эффективно останавливая глобальное потепление. И этот «Гу Бэйтин» был одним из главных участников скандала с подменой детей в богатой семье, о котором все спорили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 21 год, и он стал вторым самым молодым лауреатом Нобелевской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лауреат получил Нобелевскую премию мира, а в научных категориях самым молодым был 25-летний, и теперь Гу Цин побил этот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второй китайский учёный, получивший Нобелевскую премию в научной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новости те, кто спорил о кровных и приёмных родителях, не знали, что сказать, и один из пользователей тихо написал:</w:t>
      </w:r>
    </w:p>
    <w:p w:rsidR="00BB20FC" w:rsidRPr="00357A74" w:rsidRDefault="00357A74" w:rsidP="00BB20FC">
      <w:pPr>
        <w:jc w:val="left"/>
        <w:rPr>
          <w:sz w:val="28"/>
          <w:lang w:val="en-US"/>
        </w:rPr>
      </w:pPr>
      <w:r w:rsidRPr="00357A74">
        <w:rPr>
          <w:sz w:val="28"/>
          <w:lang w:val="en-US"/>
        </w:rPr>
        <w:t>— Жизнь с читами не нуждается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поставили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спор о кровных и приёмных родителях уже не казался таким важным. Наш местный учёный получил Нобелевскую премию — это огромное достижение, это гордость для страны, и нужно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его прошлые достижения, от набора для чистки до гидропонных продуктов «Гулинь Грин Продактс», прототипа машины для очистки речных загрязнений и теперь атмосферного процессора, который эффективно останавливает глобальное потепление, можно увидеть, что он настоящий защитник окружающей среды, и он действует, а не просто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чего же мы ждём? Нужно изобрести процессор для борьбы с смогом!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вызвала тысячи серьёзных откликов.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Гу Цина не было аккаунта в Weibo, и он был очень занят, принимая поздравления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Нобелевская премия принесла ему огромную известность, и все радовались этому, даже Линь Лифан хотела повесить красный баннер в ресторане и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где он учился, уже повесили баннер. Гу Цин ушёл три года назад, но его влияние всё ещё ощущалось, хотя и не так сильно, как раньше. План «Зелёный кампус» всё ещё продолжался, и его alma mater гордилась тем, что он получил Нобелевскую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Атмосферный процессор появился благодаря проекту, который он начал с исследовательским центром экологии Китайской академии наук, посвящённому глобальному потеплению.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который уже создавал автоматизированные атмосферные процессоры для улучшения условий на планетах, это не было большой проблемой, и он создал процессор, который мог замедлить глобальное потепление.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его ботаническом саду с прошлого года было несколько небольших атмосферных процессоров, которые использовались для выращивания редких растений с очень строгими условиями выживания. Эти процессоры были полуавтоматическими и управлялись центральной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этот процессор был специально изобретён Гу Цином? Скорее, это было связано с оригинальной сюжетной линией, но он не был защитником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получение Гу Цином Нобелевской премии сделало его национальным достоянием. Прототип машины для очистки речных загрязнений, который сначала был протестирован в одном уезде и показал отличные результаты, был затем распространён и создал огромное социальное богатство, а этот прототип был практически подарен Гу Цином. Теперь, получив Нобелевскую премию и будучи ещё таким молодым, его будущее выглядело ещё более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конечно, ценит таланты, и хотя чиновникам трудно разбираться в семейных делах, они мягко намекнули корпорации «Ду», чтобы они уважали личные желания и не делали это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я останусь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полностью его вина, многие тянули его назад, а государство мягко намекало, и это было связано с одной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списка лауреатов Нобелевской премии многие СМИ хотели взять интервью 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он был одним из участников скандала с подменой детей в корпорации «Ду», но основное внимание было сосредоточено на Нобелевской премии, и тема была в том, чтобы хвалить его, создавая атмосферу, что китайцы покоряют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из СМИ решила пойти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всеобщей гармонии журналист вдруг спросил:</w:t>
      </w:r>
    </w:p>
    <w:p w:rsidR="00BB20FC" w:rsidRPr="00357A74" w:rsidRDefault="00357A74" w:rsidP="00BB20FC">
      <w:pPr>
        <w:jc w:val="left"/>
        <w:rPr>
          <w:sz w:val="28"/>
          <w:lang w:val="en-US"/>
        </w:rPr>
      </w:pPr>
      <w:r w:rsidRPr="00357A74">
        <w:rPr>
          <w:sz w:val="28"/>
          <w:lang w:val="en-US"/>
        </w:rPr>
        <w:t>— Академик Гу, как вы относитесь к тому, что вас подменили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назвали «академиком», потому что Гу Цин уже был принят в Китайскую академию наук, став самым молодым академиком.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лёгким взглядом посмотрел на журналиста:</w:t>
      </w:r>
    </w:p>
    <w:p w:rsidR="00BB20FC" w:rsidRPr="00357A74" w:rsidRDefault="00357A74" w:rsidP="00BB20FC">
      <w:pPr>
        <w:jc w:val="left"/>
        <w:rPr>
          <w:sz w:val="28"/>
          <w:lang w:val="en-US"/>
        </w:rPr>
      </w:pPr>
      <w:r w:rsidRPr="00357A74">
        <w:rPr>
          <w:sz w:val="28"/>
          <w:lang w:val="en-US"/>
        </w:rPr>
        <w:t>— Красивая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продолжил:</w:t>
      </w:r>
    </w:p>
    <w:p w:rsidR="00BB20FC" w:rsidRPr="00357A74" w:rsidRDefault="00357A74" w:rsidP="00BB20FC">
      <w:pPr>
        <w:jc w:val="left"/>
        <w:rPr>
          <w:sz w:val="28"/>
          <w:lang w:val="en-US"/>
        </w:rPr>
      </w:pPr>
      <w:r w:rsidRPr="00357A74">
        <w:rPr>
          <w:sz w:val="28"/>
          <w:lang w:val="en-US"/>
        </w:rPr>
        <w:t>— Можете ли вы рассказать, почему вы не решили вернуться к своим кровным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