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группы энтузиастов Гу Цина это уже стало привычным делом. Ранее, когда они создавали прототип устройства для очистки рек, задачи были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они всегда узнавали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ещё теплица.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хотели взяться за самое сложное, например, за фотоэлектрическую умную теплицу, но, попробовав, решили, что лучше двигаться постепенно, ведь традиционные плёночные теплицы тоже имеют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было много, и они не боялись неудач. В крайнем случае, им помогали профессора из Сельскохозяйственного университета провинции, а также сотрудники Космического агентства, которые тоже заинтересовались проектом. Даже профессор Сунь, старый друг директора Ци, пришёл, чтобы дать советы, хотя это и не его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пытались уговорить Гу Цина выбрать их направление, даже профессора из Сельскохозяйственного университета не избежали этого, хотя их университет не занимал высоких позиций в национальном рейтинге. Но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Гу Цин наконец вернул своего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агентство действительно сделало новый корпус, который выглядел очень футуристично, даже несмотря на то, что это был всего лишь робот-уборщик. Снаружи он напоминал маленький летающий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диск быстро стал помощником Гу Цина, помогая ему свободно перемещаться по теплице. В классе стало ещё чище, и он даже стал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теплицам, сначала они построили плёночные и стеклянные теплицы, а фотоэлектрическая умная теплица так и не была реализована. Однако Гу Цин начал новый проект — установку солнечных панелей, чтобы максимально использовать солнечную энергию для удовлетворения потребностей разных растений в освещении и реализации круглогодичного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месяца, когда солнце было особенно ярким, этого оказалось достаточно не только для нужд теплицы, но и для школы, которая смогла подключить излишки энергии к сети. Кондиционеры работали на полную мощность, и в школе стало гораздо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система датчиков. Для лучшего контроля Гу Цин занялся многозадачностью, создав массив датчиков. Ранее, в космосе, он использовал массивы датчиков для исследования Вселенной и картографирования, самый мощный из которых мог обнаруживать объекты на расстоянии до двух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такого масштаба не требовалось, хватило бы и для школы. Однако для этого Гу Цину понадобился центральный компьютер, а ещё лучше — искусственный интеллект для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излишним, он решил начать с центральной системы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редко её использовал, так как в школе и так было достаточно людей. Он использовал её в основном для общего мониторинга, чтобы в дальнейшем применить в своём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было слишком сложно для школьников, и Гу Цин предпочитал, чтобы они сначала освоили основы. Однако проблема избытка рабочей силы всё ещё требовала решения. После обсуждения с профессорами из Сельскохозяйственного университета провинции, они внедрили аквапонику.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Аквапоника — это новая система совместного земледелия, хотя её корни уходят в древность, когда рыбу разводили на рисовых полях. Теперь это сочетание аквакультуры и гидропоники, создающее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это выглядело так: если в других школах были пруды или фонтаны, то в Четвёртой средней школе была аквапоника.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всплеск творчества среди учеников, особенно среди тех, кто занимался искусством. Они изучили основы архитектуры и дизайна интерьеров, и, возможно, в будущем продолжат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нельзя забывать об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было, так как обучение можно было сделать увлекательным, а школа в целом имела сильную учебную атмосферу, полную энтузиазма и позитива, который легко передавался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 ещё Гу Цин, который всегда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Мяо рассказала ему о домашнем насилии со стороны отца, это был не последний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для реализации Плана «Зелёный кампус» требовалось много материалов, и один из поставщиков был связан с семьёй ученика. Когда у завода возникли финансовые трудности, заказ школы помог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овощи и фрукты созрели, каждый ученик, который вложил свой труд, получил бесплатную долю урожая, которую мог забрать домой. Уровень жизни в городе Цзянлу для некоторых семей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 концу семестра Четвёртая средняя школа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результаты были, но тогда они ещё только начинали, а теперь всё шло по плану, и наступил сезон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всё было невозможно, поэтому нужно было продавать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студенческого совета Гу Цин обсуждал это с другими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слушал, как они предлагали идеи. Если бы его кресло заменили на трон, это бы не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студентами, они уже хорошо разбирались в рынке. Продавать просто так было нельзя. Поэтому сначала нужно было провести рекламную кампанию, укрепить свои позиции на рынке и ориентироваться на более высокий сегмент покупателей, особенно учитывая, что скоро наступит Новый год, и люди будут готовы тратить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Цзяянь, чей отец владел известным рестораном в городе Цзянлу, с уверенностью высказал свои идеи, а затем посмотрел на Гу Цина, ожидая 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опираясь на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заинтересуется ли твой отец, господин Е Инсинь, идеей устроить в своём ресторане необычный ужин, посвящённый зелёным продуктам? Мы можем разрешить съёмочной группе заснять процесс на территории школы. Если клиентам понравится, это может стать новой фишкой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беспокоится, что вкусы клиентов становятся всё более изысканными. Продукты нашей школы не только питательны, но и безопасны. Думаю, он заинтересуется. Бэйбэй-гэ, позвольте мне поговорить с ним. Обещаю, я защищу наши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был полон энтузиазма, и остальные члены совета не видели в этом ничего плохого, ведь они считали, что интересы школы — это их собственные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хотел что-то сказать, как вдруг зазвонил его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его, даже не глядя, зная, что это Линь Лифан. Он посмотрел на остальных, которые старательно делали вид, что не обращают внимания, но как только он ответил: «Мама», — они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хотелось услышать, как Линь Лифан скажет: «Бэйбэй».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нас здесь всего двадцать один человек. Скажи папе, чтобы приготовил на всех. Мы будем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больше мне нечего спрашивать, ты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сдержался, и смех быстро распространился по всему кабинету, хотя все старались скрыть это, опуская головы или прикрываясь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опираясь на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 смеяться, смейтесь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смеялись тихо, а потом кто-то громко рассмеялся, осознав, что остальные всё ещё сдерживаются.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остальные, заметив это, начали смеяться уже открыто, прикрываясь тем, что смеются над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моей семьи тоже нужно зарезервировать часть овощей и фруктов, используя мою квоту.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квоту устанавливал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совета не возражали, даже Е Цзяянь, который собирался «обмануть»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продолжили обсуждать, как лучше провести рекламную кампанию. Интернет, конечно, был обязательным, и все согласились, что нужно использовать мягкую рекламу. Например, можно организовать голосование за самое красивое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лучше было бы голосование за короля и королеву школы, ведь людям нравится такое. Однако, посмотрев на выражение лица Гу Цина, они быстро сменили тему, сказав, что лучше сосредоточиться на чувствах, чтобы вызвать у других школ дух соперничества и привлечь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использовать печатные СМИ и телевидение, так как они обладают большей авторитетностью, особенно городские телеканалы.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