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Послушаем, как первый министр Ян Сюнь говорил перед императором Цзинтай, используя пример того, как Тайцзун, будучи наследным принцем, получил поддержку шестого принца, Сянь-вана, и вместе они создали мирное процветание. Он сравнил второго принца, который должен был быть забыт в покоях принцев, с Сянь-ваном, чтобы уменьшить подозрения императора Цзинтай к партии второго принца и получить больше власти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отнёсся к словам Ян Сюня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понравилось Хэ Бочжэну.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момент: теперь Гу Цин, как второй принц, стал более заметным, и он подрастал. Скоро ему исполнится двадцать лет, и пора было подумать о его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наследного принца, которому пора было выбрать главную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жена наследного принца, если не случится ничего неожиданного, станет будущей императрицей, матерью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стремились занять это место, и первой среди них была дочь семьи Хэ. У Хэ Бочжэна была старшая дочь Хэ Жуань, которая была на год старше наследного принца, но что с того? Её происхождение, внешность и отношения с наследным принцем делали её идеальной кандидатурой на роль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Жуань и её семья так и думали, судя по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этом, казалось бы, уверенном деле появилась та самая «одна»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генерал-губернатора двух провинций была дочь подходящего возраста, и Хэ Бочжэн опасался, что император Цзинтай поверит словам первого министра Ян Сюня и выдаст Хэ Жуань за второго принца, чтобы тот ещё больше преданно служил наследному принцу, как когда-то сестра Тайцзуна вышла замуж за Сянь-вана.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не устраивало Хэ Бочжэна, и он не хотел, чтобы второй принц продолжал усиливаться. Поэтому он начал обсуждать с партией наследного принца, как подавить второго принца, и одновременно попросил свою жену отправиться во дворец, чтобы встретиться с Хэ Ваньцин и намекнуть на изменения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Жуань, желая угодить своей тёте и будущей свекрови, настойчиво попросила мать взять её с собой в дворец Чжаохуа.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слуги были удалены и остались только те, на кого Хэ Ваньцин наложила Талисман непоколебимой верности, мать Хэ Жуань подробно изложила опасения Хэ Бочжэна.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Жуань, сидевшая рядом с матерью, изображая из себя милую дочь, не ожидала услышать такие новости и сразу же покраснела от обиды, её голос слегка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 наша семья Хэ, а кто такой этот второй принц, чтобы он мог возвыситься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не обратили на это внимания, но слуги за дверью, у которых были острые уши, пожалели, что у них есть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мать Хэ Жуань покинула императорский дворец, Гу Цин уже получил информацию, включая и эти слова Хэ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передавший сообщение, опустил голову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Шоучэн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показал ни капли гнева, а лишь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Шоучэн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искренние и прямолинейные девушки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Хэ Жуань, а также семью Хэ и Хэ Ваньцин, Гу Цин имел основания полагать, что Хэ Ваньцин не будет действовать по правилам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сталкиваясь с опасениями Хэ Бочжэна, она, скорее всего, не станет думать о том, как подавить его как соперника, а, вероятно, сразу же обратится к императору Цзинтай, и наиболее вероятно, что она будет уговаривать его немедленно отречься от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то, что император Цзинтай согласится,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Цин всё больше хотел узнать, есть ли у Хэ Ваньцин из Системы наложницы предметы, которые с большой вероятностью вызывают снижение интеллекта? Возможно, это можно будет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Цин, Хэ Ваньцин, видя, что на её пути к трону появилось препятствие, решила действовать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понимание Хэ Ваньцин событий при дворе было поверхностным. Она всё ещё думала, что император Цзинтай обладает всей властью и что позиция наследного принца лишь слегка пошатнулась, но всё ещё устойчива. Кроме того, император Цзинтай говорил, что хочет рано отречься от престола в пользу наследного принца, а затем путешествовать с ней, как божественные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результатом действия Узла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её не волновало, что отречение императора Цзинтай и восхождение на престол наследного принца вызовет хаос. Её больше волновали её очки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Цзинтай, находящийся под влиянием Узла единства, не сразу согласился, он не отказался и начал обдумывать отречение.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об этом просочились из дворца Чжэнцянь, чиновники: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наследного принца пока не получила эту информацию, её получили сторонники второго принца. Несколько ключевых министров были в шоке. Они знали, что император Цзинтай был очарован семьёй Хэ, но они не ожидали, что он полностью потеряет рассудок!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сколько крови и слёз пролил император Цзинтай, когда сам боролся за трон, какой император в расцвете сил не цепляется за высшую власть без уважительной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сторонники второго принца, они уже готовились к долгой борьбе за трон, и с тех пор как второй принц поступил в Министерство общественных работ, прошло менее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император Цзинтай пробудет на троне ещё как минимум десять лет, и этого времени было бы достаточно. Они не ожидали, что недооценили Хэ Ваньцин, эту губительную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император Цзинтай потеряет рассудок, они будут застигнуты врасплох, и даже дворцовый переворот не будет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наследный принц ещё не совершил ничего достаточно глупого, чтобы быть смещённым.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подпирая щёку, большая часть его лица скрыта в тени свечи, мысленно вздохнул: «Вот, они уже думают о дворцовом перевороте, но всё ещё заботятся о том, чтобы иметь оправдание. Неужели им так нужно это «прикрытие», чтобы чувствовать себя спокойно?»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Цин слегка выпрямился и, сопровождая свои слова тихим звуком горящей свечи,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 меня есть кое-что, что я хочу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 этот момент должны были быть чем-то, что могло повлиять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доверенных министров посмотрели на него, и их глаза увидели, как второй принц достал из мешочка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достал из мешочка тонкий лист бумаги, который оказался стихотворением.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недоумению доверенных министров, он начал читать с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 белой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скрываю свои прекрасные черты, сам поливаю мох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 третьей строкой: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Светлое начало делает цветок ещё ярче, много печали оставляет след на яшме.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было прекрасным, но это не было собрание поэзии. Или, может быть, в стихотворении был зашифрован секретный код? Письмо о преданности от генерала? Или срочное секретное послание от губернатора двух провинций?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второй принц скоро будет выбирать главную жену, может быть, это стихотворение от старшей дочери губернатора двух провинций, чтобы тайно передать свои чувства? Ходили слухи, что девушка была очень талантлива и вполне могла написать такое выдающееся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читать это вслух перед всеми, разве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 читать «Оду белой бегонии» из «Сна в красном тереме»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написала императрица Хэ, когда она ещё была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оно было адресовано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императрица Хэ ещё была наложницей, её отец был лишь чиновником пятого ранга в Министерстве ритуалов, и семья Хэ не была знатной. Они придерживались принципа, что женщинам не нужно быть образованными, достаточно уметь читать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Хэ, прежде чем стать наложницей, исполнила для императора давно забытый танец Цзинхун, и с тех пор стала фавориткой, быстро поднявшись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Ваньцин знала танец Цзинхун? Это было благодаря Системе наложницы, которая давала такие награды, и Хэ Ваньцин просто активировала его, когда танцевала.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только семья Хэ, но и вся знать династии Великая Чжоу лишь слышала о танце Цзинхун, и даже во дворце не было записей о нём. Так откуда же Хэ Ваньцин его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сложил лист со стихотворением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императрица Хэ была впервые назначена наложницей, она получила ожог на лбу из-за дворцовых интриг, и все думали, что она останется с шрамом. Однако через три дня она появилась снова, совершенно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министры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один из них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император становился всё более безумным, и его послушание Хэ Ваньцин достигло предела. Это сильно отличалось от того императора, которого я помню, и я подозревал, что он был заколдован.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