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близость так и не состоялась. Фан Цзычэню пришлось во второй раз идти к колодцу, чтобы унять холодной водой жар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укладывая сына, некоторое время колебался, но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Гуай-цзай спал крепко до самого рассвета, если только его не припирало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плотно прижался к нему, комкая в кулачке одежду. Голос его был сонным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качалась... Шумела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ещё не вернулся, и ребёнок, из последних сил борясь с дремотой,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ушёл, — ответил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подождать папу... Чтобы вместе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мальчиком, засыпай. Завтра проснёшься и поиграешь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малец наконец засопел, в комнату вошёл Фан Цзычэнь. Супруг давно заметил, что муж стоял за дверью — должно быть, из чистого смущения, боясь, что сын снова завалит его неудобными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угадал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Фану сейчас и перед самим Чжао-гэром было до смерти неловко. Не знать, как работает основной инстинкт продолжения рода — это же какой удар по мужскому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он в полузабытьи размышлял над глубоким философским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геры устроены так же, как женщины? — пронеслось в голове юноши. — И если... хм... то куда именно это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Чжао-гэру пришлось изрядно постараться, чтобы добудиться супруга. Тот поднялся, едва переставляя ноги. Рабочий день в яхане начинался в восемь, так что из дома нужно было выходить не позже половины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Чжао-гэр сварил кашу, добавив в неё мелко нарезанные вчерашние шкварки, щепотку соли и свежий зелёный лук. Аромат стоял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послышалась возня — проснулся Гуай-цзай. При мысли о вчерашнем ночном потрясении Фан Цзычэню на миг захотелось отвесить сорванцу пару профилактических шлепков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привёл ребёнка за руку. Малец тёр заспанные глаза; даже после умывания он выглядел вялым, но стоило ему увидеть отца, как лицо его тут же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подхватил бросившегося к нему сына. Глядя на эту сияющую мордашку, он понял, что рука на него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налил ему полмиски каши. Фан Цзычэнь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жарь по утрам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оставалось ещё шесть штук. Чжао-гэр, решив, что муж сам проголодался, уже собрался кивнуть, но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 и сыну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Посмотри на себя, худющий какой. Вчера... кхм... я грешным делом подумал, что на Костяного демона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прошлую ночь, как лицо Чжао-гэра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Гуай-цзай 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Малец поднял голову от миски, широко распахнув глазёнки.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Фан легонько ущипнул его за щеку. 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вдруг отложил палочки, спрыгнул с табурета и, притопывая босыми ножками, подбежал к отцу. Встав на цыпочки, он изо всех сил принялся дуть в миску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сыновья почтительность...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лицо мужчины тут же приобрело землистый оттенок. Чжао-гэр, едва сдерживая смех,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хватит. Папа сам остудит. Иди на место и доедай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задрал голову, вопросительно глядя на Фан Цзычэня: неужели его помощь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несильно шлёпнул его 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прикрыл ладошкой ушибленное место и удручённо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помешивал еду, невольно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похлёбка и так была жидкой, а после пары унций твоих слюней я там и рисинки не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испугавшись, что муж побрезгует,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со своей поменяю?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Фан в два глотка осушил миску. — Знаешь, а со слюнями-то, кажется, даже вкуснее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болтает чепуху», — подумал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Цзычэнь ушёл на работу, супруг тоже не остался без дела. Запасы воды в доме подошли к концу, так что он, прихватив коромысло и два ведра, отправился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деревенских носили воду сами; лишь немногие зажиточные семьи могли позволить себе нанять мастеров из города, чтобы выкопать колодец во дворе. Такое дело требовало сноровки и инструментов, простому человеку оно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 когда-то подумывала о собственном колодце, но потом решили — зачем тратить деньги, когда под рукой есть Чжао-гэр? А теперь, когда и рады бы выкопать, серебра на это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сегодня к реке пришла и Ма-старуха. Она не бралась за тяжёлую работу уже лет десять, так что вёдра были наполнены едва ли наполовину, но она и их не могла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она вспомнила, как её сын Ма Вэнь целыми днями сохнет по этой «дряни», забросив все дела, и её захлестнула ярость. Старуха смачно плюнула вслед Чжао-гэру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бесстыжая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достаточно громко. Чжао-гэр замер на месте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Не тебя ругаю, — буркнула Ма-старуха.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же?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дешёвка, ту и ругаю!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ледяным тоном отозвался юноша. — И зачем же так себя честить? Впрочем, самокритичность —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Из-за её спины показался 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сын всегда заступается за Чжао-гэра, из-за чего тот в последнее время стал к ней совсем холоден, Ма-старуха не решилась продолжать перепалку.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её вёдрах расплескалась, и её там осталось на самом донышке. Ма Вэнь перехватил коромысло: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идите домой, я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сейчас было почти пусто. Заметив, что Чжао-гэр ещё здесь, женщина заупрямилась: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Пошли назад. Вечером принесу,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Чжао-гэр тронулся в путь ещё в тот момент, когда появился Ма Вэнь. Его силуэт уже почти скрылся из виду. Молодой человек лишь бросил короткое «Идите, мам!» и поспешно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