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Чжоу-гэр заглянул к ним, Лю-лю еще не расправился со своим баоцзы, хотя миска с жареным мясом и квашеной капустой заметно опустела. Фан Цзычэнь давно наелся: жирная свинина в сочетании с кислинкой капусты оказалась настолько хороша, что он в одиночку уплел три пышные булки. Чжао-гэр съел две; поначалу он всё стеснялся притрагиваться к мясу, но Цзычэнь так настойчиво подкладывал ему лучшие кусочки, что в итоге и он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ели с упоением. Сжимая баоцзы обеими руками, они так набивали щеки, что становились похожи на запасливых хомяков. Фан Цзычэнь, наблюдая за этой картиной, не мог удержаться от баловства: он то одного ткнет пальцем в пухлую щеку, то другого, мешая детям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шуток Лю-лю всё еще доедал свой ужин, когда на пороге показался его папа. Чжоу-гэр, зная, как дорого стоит белая мука, чувствовал себя крайне неловко из-за того, что его сына так щедро потчуют. А когда по дороге домой он узнал, что Лю-лю еще и танхулу съел, смущение и вовсе стало почти невыносимым. Однако он не стал запрещать ребенку принимать угощения в доме дяди Чжао; он лишь ласково напомнил, что нужно обязательно благодарить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Чжао-гэром их связывала крепкая дружба, и если сейчас его семья не могла отплатить тем же, гость решил, что обязательно восполнит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Чжао-гэра в огороде овощи еще не поспели. Завтра же принесу им чего-нибудь свежего»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Цзычэнь затеял во дворе игру с Гуай-цзаем. Он то прикидывался свирепым тигром, то завывал злым духом, грозя «съесть» маленького сорванца. Малыш с восторженными криками носился по всему двору, а когда Цзычэнь всё же ловил его и принимался шутливо «грызть» животик, заливался таким звонким смехом, что на глазах выступали слезы. Послушный малыш еще никогда не играл в такие захватывающие игры, и даже когда Чжао-гэр позвал его мыть ноги перед сном, ребенок не хотел уходить, поглядывая на отца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беготня и впрямь вымотала ребенка: стоило ему коснуться подушки, как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вошел в комнату, всё еще окутанный прохладной влагой после купания, и увидел, что Чжао-гэр манит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сшила тётушка Лю. Примерь-ка, посмотри, ладно ли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тётушки Лю было безупречным — тридцать лет опыта давали о себе знать. Ткань оказалась добротной и приятной к телу, а крой — на удивление точным: там, где нужно, рубаха сидела свободно, а там, где следовало — подчеркивала мужскую фигуру. В новом наряде худощавое, но подтянутое тело Фан Цзычэня казалось еще более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говорят: человека красит одежда. Раньше, в обносках с чужого плеча, юноша походил на разорившегося книжника, но теперь он преобразился в истинного благородного господина, чей облик излучал мягкость и достоинство, подобно драгоценному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застыл, не в силах отвести взгляд. Его глаза наполнились таким неприкрытым восхищением, что Цзычэнь даже немного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— он с жаром в лице стянул обновку и протянул её супругу. — Убери пока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будешь носить? — с легким разочарованием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в таком работать неудобно, — отрезал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удобстве, а в здравом смысле. Вы когда-нибудь видели, чтобы в дорогом костюме таскали мешки на горбу?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постели, Чжао-гэр долго не мог уснуть. Вспомнив недавний разговор за столом,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 Сяовэнь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Сяовэнь был мужем Чжоу-гэра. Они втроем выросли вместе, были, что называется, «друзьями детства». Прошло уже три года с тех пор, как Сяовэня забрали в армию, и с тех пор от него не было ни единой весточки. За него переживали все: и родные в семье Лю, и сам Чжао-гэр. Он понимал, что Цзычэнь вряд ли знает наверняка, но просто хотел услышать слова утешения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впрямь не имел ни малейшего представления о судьбе парня. Зная, какие кровопролитные бои идут на границе, он понимал, что тот, скорее всего, уже погиб. Но сказать правду в лицо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ведь не каждого сразу в пекло бросают, — рассудительно начал он. — Везунчиков определяют в тыл, например, хотоуцзюнями. Там служба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хотоуцзюни? — Чжао-гэр, не смысливший в армейских порядках, приподнялся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армейские, — пояснил Цзычэнь. — Подумай сам: солдатам ведь тоже нужно что-то есть. Жены или фуланы за ними в походы не ходят, значит, должен быть кто-то, кто кашу варит. Нельзя же посреди сражения или на посту вдруг заявить: «Погодите, господин враг, я проголодался, а обед еще не готов. Давайте пока воевать перестанем, я схожу рис поставлю, а как наемся — вернемся к нашей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невольно улыбнулся — логично. Но тут же снова посерьзел: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от него за столько лет ни одного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Сяовэнь грамоте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Сяовэнь не знал ни единого иероглифа, будучи неграмотным до мозга костей. Чжао-гэр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тебе и ответ, — Цзычэнь заложил руки за голову, искосо поглядывая на него. — Как он напишет, если букв не знает? А даже если найдет кого-то, кто за него черкнет пару строк — граница-то от нас за тридевять земель. Кто потащит письмо через всю страну задаром? Почтари денег стоят, а откуда они у простого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чувствуя, как накатывает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Может, через пару дней он и сам на пороге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июня на пристани наконец разгрузили последнюю партию товара. Для работников это означало лишь одно — безработицу.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пребывал в дурном расположении духа. Во время обеденного перерыва он решил немного прогуляться по городу и сам не заметил, как ноги привели его к «Кабинету Кондитерских Изделий».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какой-то крепкий мужчина с дорожным узлом за плечами расплачивался у прилавка. Приказчик, заметив, что тот выбирает сладости, которые обычно любят девушки или гэры, с улыбкой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стараетесь,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своего фулана,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вашему супругу точно повезло с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усмехнулся, забрал сверток и направился к выходу. Стоило Фан Цзычэню разглядеть его лицо, как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пакость... Неужто у Ма Дачжуана настолько заурядная рожа, что подобные типажи встречаются на каждом углу?»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гулять пропало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окончательного расчета, Брат Ян, заметив кислую мину парня, решил подбодрить его. Дождавшись, когда остальные разойдутся, он отвел Цзычэня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у меня для тебя одно дельце.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мгновенно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только не заставляете людей резать или дома поджигать — за всё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служит управляющим в «Башне Пьяной Ночи». Им как раз толковый счетовод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расчетные книги, которые Фан привел в порядок, Брат Ян показал хозяину. Тот пришел в полный восторг: ни единой ошибки, всё четко, ясно и красиво изложено. Хозяин даже расспрашивал, кто этот умелец, и не скупился на похвалы. А тут как раз родственник заглянул на днях — выпили по чарке, и тот начал жаловаться: мол, набрали помощников, а они бестолочи, во всём путаются, ошибки плодят. Ему приходится и за порядком в заведении следить, и в счета вникать —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пристани, зная, что Цзычэнь работящий и честный, сразу и предложил его кандидатуру. Брат согласился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слово замолвил, а уж выйдет толк или нет — всё от тебя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 собственных силах не сомневался ни секунды. Он уже чувствовал — дело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Чжао-гэр встал ни свет ни заря. Стоило Цзычэню уйти, как на пороге появились Чжоу-гэр с Лю-лю. В руках гость держал корзину с капустой. Когда он протянул её другу, папа Гуай-цзая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полно дикой зелени. Пока моего мужа нет дома, мы с малышом наберем чего-нибудь да поедим, а ты эти овощи лучше на рынке продай.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кочанов, а ты важничаешь, — перебил его Чжоу-гэр. — Вчера Лю-лю у вас столько всего съел... Если не возьмешь, я его к вам больше и отпускать побоюсь.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серьезным, и Чжао-гэр сдался. Лю-лю, оглядевшись по сторонам и не найдя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а где Гуай-цзай?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еще соня, — хозяин указал на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посмотрел, как сын юркнул в комнату, и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поднял меня еще до рассвета. Твердит: «Пойдем к дяде Чжао долг благодарности возвращать». Я как услышал, чуть со смеху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не слишком занят? — спросил гость и, дождавшись утвердительного кивка, продолжил: — Мне нужно с матерью на ярмарку съездить, а отец в горы ушел траву косить. Пригляди за Лю-лю,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и заведено: если взрослые заняты, детей пристраивают к соседям. Те, кто попроще, и вовсе запирают дом, оставляя детвору носиться по улицам на вольном выпасе.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Гуай-цзай наконец проснулся, Чжао-гэр разогрел три оставшихся баоцзы, и вся компания отправилась в горы. Дети, подкрепившись, работали с таким рвением, словно в них вселился неутомимый дух: хворост они собирали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весело переговаривались, укладывая первую охапку, как вдруг издалека донесся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