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Каторжный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вопрос Сяо Жуна, Цюй Юньме ответил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казнить всех до единого. Лишь так можно успокоить души невинно убиенных жителей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ожидал подобного ответа, однако всё равно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недопустимо,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мгновенно обернулся к нему. В его взгляде читалось не столько недоумение, сколько холодный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«Недопустимо,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Речи господина Юя были полны крайностей, — продолжил Сяо Жун, — но в одном он был прав. Нельзя винить ваше величество в беспорядках в Ичжоу. Однако тогда, пытаясь остановить кровопролитие ещё большим насилием, вы не довели дело до конца. Вы оставили тлеющие угли, которыми и воспользовались те, кто задумал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сей раз мне стоит вырезать всех под корень? — отрезал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проще, чем сделать, — вздохнул Сяо Жун. — Земли Ба и Шу издревле славятся своей неприступностью. Стоит местным кланам укрыться в горах, и никакая армия их оттуда не выкурит.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«местные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понимая его иронию. В самом деле, эти люди вовсе не были потомками древних народов Ба и Шу. Сто тридцать лет назад их предки — варвары из Западного края — вторглись в эти земли, сменили имена и провозгласили себя императорами. Их власть не продержалась и десяти с лишним лет, и с тех пор они лишь прятались по углам, упорно именуя себя «коренной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на Центральной равнине случалось повсеместно. Позже историки назовут это время Великим переселением народов. Каждое племя грезило о том, чтобы стать хозяевами Чжунъюаня, но, едва ступив на эти земли, первым делом они брали себе здешние фамилии, учили язык и женились на местных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из Ичжоу — назовём их для удобства знатью — по большей части носили фамилию Ли. Хунну звали себя Лю, выходцы из Шаньшани — Ван. Племена сяньби оказались куда изысканнее: их новые имена, такие как Мужун, Тоба или Юйвэнь, звучали по-настоящему благородно. В итоге, даже если их государства исчезали, кровь их навсегда растворялась в жилах народа Срединной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перевёл дух, решив не вступать в бесполезный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вам должно быть известно правило: не стоит загонять зверя в угол. Желание истребить всех лишит этих людей последней надежды. Тогда они пойдут на любую крайность. Но если оставить им лазейку, шанс сохранить жизнь, они не станут сражаться с отчаянием обречённых.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нахмурился, чувствуя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клонишь к тому, чтобы я их помиловал?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 Сяо Жун усмехнулся. — Как можно отпускать тех, кто совершил столь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предлагаешь мне кормить их за свой счёт? — великий ван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вашему величеству брать на себя столь неблагодарную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замер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ваше величество велело связать их и пригнать сюда. В пути не стоит проявлять к ним излишнюю заботу — главное, чтобы не передохли с голоду. Долгая дорога от Ичжоу до самого округа Яньмэнь станет своего рода проверкой. Тех, кто проявит покорность и доберётся до места, ваше величество одарит «милостью»: заменит смертную казнь пожизненной каторгой. Пусть искупают вину тяжким трудом на благо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опешил. Он взглянул на Сяо Жуна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с виду — утончённый учёный, исполненный изящества и такта, а в душе он, оказывается, куда чернее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великий ван привык решать вопросы одним ударом меча, никогда не опускаясь до истязаний. Советник тоже не предлагал пыток, но его план сулил каторжникам участь едва ли завиднее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юноша продолжал, увлечённый своей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народ недолюбливает иноплеменников, но к своим братьям-землепашцам всегда питает сострадание. Конечно, те крестьяне тоже запятнали руки кровью, и гнев народа на них велик. Однако я советую вашему величеству разделить этих людей. Крестьянам стоит дать некоторые послабления. Ведь никто не знает, в какой день другие бедняки, доведённые до отчаяния нуждой и наслушавшиеся чужих посулов, решат поднять знамя мятежа. По сравнению с Южной Юн, под вашим началом людей слишком мало. Если вы провозгласите: «сдавшийся не будет убит, а пленник получит защиту», — враги станут переходить на вашу сторону куда охотнее. А народ, видя вашу заботу даже о пленных, поверит, что к своим подданным вы будете ещё милосерднее. Глядишь, и начнут переселяться к нам целыми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внешне оставался невозмутим, но внутри него бушевал настоящий шторм. Неужели в политике можно использовать столь изощрённые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веки, скрывая вспыхнувший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воодушевлённый вниманием,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«привилегий», то они не потребуют от вас больших затрат. Пусть иноплеменники едят вполсыта, а крестьяне — на восемь частей из десяти. Для тех, чьи руки в крови, само право дышать — уже величайший дар. Пусть терпят и голод, и лишения. Но это лишь начало. Когда самые строптивые будут сломлены, а остальные привыкнут к новой доле, можно ввести награды. За прилежный труд — лишняя трапеза. За особые успехи — тёплое одеяло. А если кто совершит подвиг, ваше величество в виде исключения может даже зачислить его в армию. Пусть и дальше рискует жизнью, но уже за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Великому вану вдруг показалось, что Сяо Жун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видел этих кочевников? Их можно забить плетьми до смерти, но они и звука не проронят. Крестьяне, быть может, и покорятся, но те иноплеменники... они знают лишь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был иного мнения. Он считал, что человеческая природа везде одинакова. Если отбросить тех, чей разум затуманен фанатизмом, все остальные одинаково боятся смерти. Просто одни умеют притворяться бесстрашными ради своих идеалов, а другие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замолк, а затем с тихой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вы когда-нибудь голодали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вздрогнул,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перевёл взгляд на чайную утварь 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доведён голодом до крайности, он перестаёт быть человеком. Он становится зверем, способным на самое жуткое. Что ему за дело до гордости, когда желудок сводит судорогой? Будь он хоть трижды героем, но в лагере, где все вокруг едят, где его соплеменники один за другим выбирают жизнь в обмен на труд... долго ли он продержится? Зверей можно приручить, и людей — тоже. Физические страдания — лишь половина дела, куда важнее надломить дух. У меня в запасе немало способов сделать их покорными, не причинив при этом ни единого телесного вреда. Они и помыслить не посмеют о том, чтобы нарушить ваш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говорил с мягкой, почти ласковой улыбкой, но от его слов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понимал: ему следует быть настороже. Но почему-то, глядя на этого хрупкого юношу, он вдруг почувствовал, что тот перестал быть ему неприятен. Сяо Жун не разглагольствовал о ложном милосердии и даже не скрывал своей безжалостности. Однако его жестокость не была слепой — она служила инструментом власти, превращаясь в своего рода «милость» в этом безумном мире. Он не считал человеческие жизни мусором, он видел в них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государя к советнику начало меняться. Этот книжник явно отличался от тех напыщенных глупцов, которых он встречал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государя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неплох. Но боюсь, мы упустили время. Я отправил Юань Байфу усмирять мятеж, и к этому часу он, скорее всего, уже закончил. Он знает мой нрав: боюсь, от твоих «каторжников» мало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никого? Но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это мало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велика потеря. Если не хватит этих, найдём других. Хунну то и дело тревожат наши границы — наловим их,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поступить так. Но прошу вас, государь, обязательно известите генералов в Чжанъе: пусть не вырезают всех подчистую. Есть дела, которые должны выполнять именно иноплеменники.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поначалу решил, что Сяо Жуну нужны рабочие руки для укрепления стен или обработки полей, но теперь он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делах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осознав, что его слова прозвучали двусмысленно,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то имел в виду. Разумеется, любой может махать киркой, но лучше, если это будут чужаки. Я хочу отправить их на рудники. Одного месторождения хватит на сотню лет ручного труда. Местонахождение таких рудников нельзя разглашать, а те, кто войдёт туда, больше никогда не должны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 человек Центральной равнины, и мне хотелось бы дать своим соплеменникам шанс на исправление. Что же до этих иноплеменников, пылающих к нам ненавистью... о них кручиниться не стоит. Впрочем, — добавил он с напускным великодушием, — когда мы продадим добытую руду, можно будет выделить им долю из прибыли. Построить им прямо там, в закрытой зоне, лавки и рынки, чтобы жизнь их не казалась столь беспросветной.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их труд, чтобы добывать руду, продавать её, а потом из этой же прибыли платить им жалованье... И запереть их в подземном городе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 великого вана пошла кругом. Ему казалось, что в черепе у него прямо сейчас прорастают совершенно новые, доселе неведомые извилины.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http://bllate.org/book/15355/1416000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