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яблоком, о которой упомянул Цэнь Сяо, осталась в памяти Ли Жуна как один из тех редких моментов, когда он вел себя по-настоящему вздорно.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проект GT201 только-только запустили, и юноша жил под гнетом колоссального стресса. Он привык переваривать всё в себе, не желая ни с кем делиться своими тревогами. Напряжение копилось, выливаясь в нарастающую тревогу: он не мог спать, а если и засыпал, то среди ночи часто вскакивал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унять это состояние, Ли Жун выработал ритуал: проснувшись в очередной раз, он уходил в гостиную и, устроившись на диване, принимался чистить яблоки. Монотонная, кропотливая работа помогала ему немного расслабиться. Поначалу выходило плохо: кожура выходила толстой и быстро обрывалась. Но из-за того, что приступы беспокойства случались всё чаще, он набил руку и вскоре научился срезать кожуру одной длинной, непрерывной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яблоки он не ел — просто оставлял их на тарелке на обеденном столе. Цэнь Сяо, проснувшись утром, обычно их съедал. Староста не задумывался о том, считал ли собеседник это проявлением заботы; в тот период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таких ночей, когда стресс снова не давал дышать, юноша, поджав ноги, сидел в гостиной и чистил очередное яблоко. Мастерство его достигло такого уровня, что движения стали механическими, а мысли невольно уплыли к деталям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проснувшись среди ночи от жажды и обнаружив, что партнера нет в постели, спустился вниз. Ли Жун, глубоко погруженный в свои размышления, даже не заметил его появления. Мужчина не стал его беспокоить: он давно понял, что бессилен перед странностями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Цэнь Сяо прошел на кухню, чтобы налить воды. Однако из-за сухости рук стакан выскользнул из пальцев и с оглушительным звоном ударился о мраморную поверхность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витавший в облаках, от неожиданности вздрогнул. Лезвие ножа вильнуло, перерезав тонкую ленту кожуры и глубоко полоснув его по пальцу. Юноша почувствовал резкую, вспыхнувшую боль, и в следующее мгновение по большому пальцу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натянутые нервы окончательно сдали. Он резко вскочил, с силой швырнул нож и яблоко на журнальный столик и в ярости крикнул стоящему на кухне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потише?!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ударилось о гладкую поверхность столика, откатилось в сторону и упало на пол, нелепо завалившись на бок среди брызг сока. В огромной вилле воцарилась внезапная, гнетущая тишина, нарушаемая лишь сухим шуршанием секундной стрелки часов, ползущей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вздрогнул. В то время он еще не осознавал, насколько глубокой была психологическая травма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ко лбу, юноша тяжело, с хрипом вдохнул, его зубы мелко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оставить меня в покое хоть на миг? Почему ты вечно торчишь у меня перед глазами? Почему не оставляешь мне ни капли личного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порезанный палец или испорченное яблоко были сущими пустяками. Ли Жун прекрасно понимал, что просто ищет повод сорваться, но совладать с собой не мог. Он не мог подавить это неистовое желание выплеснуть всё накопившееся, не мог унять боль и остановить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чувствуя, как по щекам стекает холодная влага. Внезапно ему стало невыносимо стыдно плакать перед Цэнь Сяо. Выхватив салфетку, парень грубо стер кровь с руки, отшвырнул её и, развернувшись, широким шагом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понимал, что партнер был единственным человеком, на которого он мог излить свои эмоции. Он был в глубине души уверен, что тот никуда не исчезнет — несмотря на всю ту сложную смесь любви и ненависти, которую Ли Жун не мог в себе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 всё это время не проронил ни слова и не пошел следом. Кухня тонула во мраке, куда не проникал лунный свет, и Ли Жун даже не видел выражения его лица. Однако, когда подавленные чувства наконец нашли выход, напряжение спало. Упав на подушку, юноша немного поплакал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сквозь дрему почувствовал, что кто-то вошел в спальню. Он ощутил, как осторожно взяли его руку и нанесли на рану дезинфицирующий и обезболивающий спрей. Прохладное облако с легким травяным ароматом принесло облегчение, быстро впитываясь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полузабытьи, Ли Жун услышал тихий, печальный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не слышалось привычной властности или хладнокровия — он звучал как-то растерянно. Только когда Ли Жун спал, Цэнь Сяо позволял себе проявлять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плотно зажмурился, дыша ровно, как будто всё еще пребывал в глубоком сне. Но уголки его глаз снова защипало, и что-то теплое скатилось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Жун, умывшись, спустился вниз. Яблока на полу уже не было, окровавленная салфетка исчезла — все следы ночного инцидента были убраны, словно ничего и не случалось. Только затянувшаяся ранка на пальце да едва уловимый запах лекарств напоминали о том, что всё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душевное состояние стабилизировалось, и, вспоминая прошедшую ночь, он неожиданно почувствовал, как на сердце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Жун специально ушел из исследовательского института «Хунсо» на два часа раньше. Проходя мимо чайной, он купил две коробочки молочного пудинга с красными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стараясь поддерживать дружеские отношения с боссом, иногда заводил со своим пассажиром светские беседы. Заметив десерт,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господина Цэня?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Спрятав пудинг за спину,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была акция: один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протянул водитель. — Я думал, люди вашего статуса не следят за скидками и купонами.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правильно думаешь»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отозвался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он рассчитал время возвращения Цэнь Сяо и заранее поставил одну коробочку на место рядом со своим, а вторую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вошел в дом, он увидел Ли Жуна, который с отсутствующим видом, медленно и изящно доедал свой десерт. Цэнь Сяо бросил взгляд на нетронутую порцию, а затем на ту, что была в руках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две с одинаковым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замер, его пальцы на ложке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решив, что тот всё еще во власти вчерашнего настроения, даже не стал ждать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я буду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замер. Он проглотил вместе с пудингом всё то логичное и полное достоинства объяснение, которое готовил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стресс подпитывался не только внутренними трудностями проекта GT201, но и внешним давлением со стороны компании «Сухэ».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препарат «Цзякэтин» прошел модернизацию: эффективность выросла, побочных эффектов стало меньше, но и цена взлетела. Пациенты могли выбирать между старой и новой версией. С выходом новинки цена на старый препарат снизилась, что сделало его доступным для большего числа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интернет пестрел хвалебными отзывами — «Сухэ» едва ли не превозносили как святых спасителей, и компания на этой волне захватила еще большую долю рынка. Обе версии лекарства требовали пожизненного приема, и «Сухэ» официально заявила, что переход с одного препарата на другой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состоятельные люди перейдут на улучшенную новинку, а те, кто не мог её себе позволить, вернутся к старой версии. «Сухэ» удержала всех клиентов, и в год, когда Ли Жун пришел в «Хунсо», доходы фармгиганта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верил, что невозможно создать лекарство, способное полностью излечить бактериальную прогерию. Ли Цинли никогда не бросал слов на ветер; если он говорил об излечении, значит,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верил, что если удастся рассекретить отчеты по Люйиньсюй, он сможет модифицировать и оптимизировать проект, создав на основе прошлых ошибок нечто совершенное. Поэтому, досконально изучив болезнь, он предложил Цзян Вэйдэ идею по доработке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раздумывал неделю, после чего согласился подать запрос на рассекречивание данных, но при этом посоветовал юноше не полагаться слепо на старые отчеты, а развивать собственные идеи. Кроме того, Цзян Вэйдэ запретил давать проекту прежнее имя, лично закрепив за ним кодировку GT201.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знал, что именно означают эти буквы и цифры — в архивах «Хунсо» за последние пять лет не было проектов с подобным индексом. Но Цзян Вэйдэ велел ему просто работать и не задавать лишних вопросов, пока не будет достигнут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никогда не обсуждал с Цэнь Сяо в спокойной обстановке. Из-за отсутствия нормального общения они упустили слишком много шансов понять чувства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бросил взгляд на запертую дверь спальни, после чего с облегчением откинулся на спинку вращающегося кресла. Экран монитора с расписанием постепенно гас от долгого бездействия, но юноше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он погрузился в воспоминания, смакуя былую горечь и собственную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такие люди... — многозначительно протянул он. — Не предназначенное им яблоко послушно едят, а то, что принесли специально для него, оценить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Цэнь Сяо не сдержал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не в непонимании, а в том, что он просто хотел оставить самое вкусное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http://bllate.org/book/15351/1441954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