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Обед в одиночестве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посмотрел на него, и в его глазах промелькнул живой интерес. Он тут же протянул парню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Сэньюнь, мне двадцать шесть. Окончил политех, факультет компьютерных наук, айтишник, —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кукольного лица Сэньюнь выглядел от силы лет на двадцать два, очень молодо. На самом деле помощь с уборкой была лишь предлогом, чтобы подобраться поближе. Еще там, снаружи, он своими глазами видел, как в руках мальчика из ниоткуда появилось полотенце. Если он не ошибся, этот паренек — эспер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Сэньюнь, подхватив мокрое полотенце, опустился на колени и принялся усердно тереть циновку. Тщательно пройдясь по каждому сантиметру,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первого раза вся грязь не сойдет. Давай-ка я еще разок протру.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искренне, хотя в душе он просто лез вон из кожи, чтобы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этот человек неплохой — он понимал его желания без лишних слов. Мальчик тоже считал, что одного раза недостаточно, поэтому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Линь Сэньюнь сбегал к умывальникам, прополоскал вещь и вернулся в класс, чтобы вымыть циновку во второй раз. Закончив,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чисто, можешь отдыхать. Полотенце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Цзинъянь, разумеется, не возражал. Однако бамбуковые планки после мытья остались влажными, поэтому он просто замер рядом, пристально их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звонок, и из динамиков на стене разнесся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всех присутствующих! Время двенадцать часов, пора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объявлению закончиться, как люди в аудитории сорвались с мест. С такой прытью они, пожалуй, не удирали даже от зомби. Цзинъянь двинулся последним, шагая неспешно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Сэньюнь притормозил, дожидаясь его. — Кстати, тебя зовут Молодой господин... А фамилия у тебя какая? Сяо, которая «луна под малым», или Сяо, которая с «травой»?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это он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решительно ничего не понял. Видя, что собеседник хранит молчание, Линь Сэньюнь лишь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малый-то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ввалилась в столовую и выстроилась в очередь. Посуду выдавали здесь же — видимо, тоже из каких-то конфискованных запасов. На обед давали большую порцию гайцзяофаня: горку белого риса, щедро политого соусом и прикрытого тушеной капустой с мясом. Для изголодавшихся людей, которых только что вырвали из когтей смерти, это была пища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 Цзинъяня это было нечто совершенно несъедобное.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уставился на еду, даже не притронувшись к палочкам. Мало того что блюдо не отвечало его вкусам, так еще и сама посуда казалась ему вопиюще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Совсем не лезет? — спросил сидящий рядом айтишник.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поешь. Если не поесть, откуда силы возьмутся? Не будь таким неженкой, — попытался по-доброму подбодрить его Линь Сэньюнь.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будешь, может, мне отдашь? — парень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сближаясь с юношей, он преследовал свою выгоду. Сэньюнь был уверен, что тот — эспер пространства. А раз в пространстве нашлось чистое полотенце, то наверняка припрятаны и другие припасы, прежде всего — еда, которая сейчас ценилась на вес золота. Пока ему было некуда податься, он решил держаться этого нелюдимого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снова кивнул. Одним пальцем он отодвинул миску в сторону соседа, встал и направился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не было ни души — все остались в столовой. Он спокойно достал из пространственного склада свой настоящий обед: три порции риса, лягушку в маринованном перце, зелень в чесночном соусе, жареную редьку с мясом, сельдерей с копченым тофу и свиные рёбрышки с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риса предназначались для дяди Вана, поэтому он их не трогал — самому ему на один раз хватало и одной чашки. Однако едва он успел съесть половину, как в дверях класса показалось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 лягушку в маринованном перце...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жареную редьку!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