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Цзинъянь брошен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вождение не доставляло Цинь Сусу никаких хлопот. Однако в мире, где из каждой подворотни на машину готовы броситься живые мертвецы, всё стало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развернуться, ей пришлось притормозить, и этой секунды хватило — твари тут же облепили внедорожник. Стёкла задрожали под градом ударов; одни мертвецы ломились в двери, другие карабкались прямо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несколько зомби навалились на боковое окно. Несмотря на то что это был крепкий «Ленд Ровер», обычное стекло не выдержало и разлетелось вдребезги. В салон тут же просунулась скрюченная рука. Острые осколки полоснули по мертвой плоти, и на обивку закапала густая, иссиня-черная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ударило невыносимое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истошно закричала Цинь Сусу, в ужасе вжимаясь в пассажирское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трупной крови, пачкающей её одежду, вызвал у девушки почти физическую тошноту — ей казалось, что зараза может передаться даже через это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выстрелил из своего черного искусно сделанного игрушечного пистолета, пробив голову монстра насквозь. Тварь мгновенно обмякла, безвольно повиснув на дверце. Однако из-за паники девушки машина заглохла и окончательно замерла, становясь легкой мишенью для стягивающихся со всей округи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их окружат окончательно, Ци Цзинъянь толкнул дверь и вышел наружу. Его тут же попытались атаковать несколько тварей, дежуривших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от мальчика разошлась мощная невидимая волна. Нападавшие застыли как вкопанные, словно их тела сковал мгновенный паралич. Пользуясь этой паузой, Ци Цзинъянь без тени спешки, выверенными движениями расстрелял их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стрельбы привел Цинь Сусу в чувство. Взглянув в окно, она вздрогнула от шока, затем трясущимися руками сбросила с дверцы труп зомби и ударила по газам. Внедорожник, сбивая стоящих на пути монстров, на бешеной скорости рванул вперед и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озадаченно моргнул, глядя вслед улетающему автомобилю. Раздумывать над причинами такого поступка времени не оставалось: теперь, когда машина исчезла, он стал единственной и крайне заметной целью. Зомби со всей улицы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выстрел. Второй.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без промаха, двигаясь с пугающим изяществом, но врагов было слишком много. Казалось, мертвецы стекаются к нему со всех окрестных кварталов. Ци Цзинъянь быстро прикинул варианты — ему нужно было укрытие. Он огляделся, намереваясь нырнуть в ближайшую лавку, но все двери в ряду магазинов были намертво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нарастающий гул двигателей.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спасайте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тяжелых армейских грузовиков Четвертого военного округа резко затормозили рядом с Ци Цзинъянем. Солдаты с автоматами наперевес попрыгали на землю. Один из них на бегу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быстро в кузов!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открыли огонь, методично зачищая пространство вокруг. Один из бойцов поднес к губам мегафон, и над улицей разнесся зычный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Граждане, мы из военного округа уезда! Если вы нас слышите — открывайте двери! Мы пришли, чтобы спасти вас! Граждане, мы из военного округа уезда, открывайте, мы пришли вам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кузове, Ци Цзинъянь увидел множество людей: здесь были и старики, и женщины, и дети — всех их солдаты подобрали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один на улице, мальчик? — спросил один из офицеров, с подозрением оглядывая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поразило то, насколько чистой была одежда Ци Цзинъяня. В этом хаосе, где каждый выживший был покрыт грязью и копотью, такая опрятность казалась чем-то нереальным. Но еще больше внимание военного привлек предмет в руках мальчика. Офицер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эспер? И откуда у тебя пушка?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Цзинъянь, заметив пристальный взгляд мужчины, слегка растерялся. Это оружие купил ему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это же реплика, — подал голос другой офицер, стоявший рядом. — Не пугай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Реплика? — первый военный недоверчиво протянул руку. — А ну-ка,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http://bllate.org/book/15342/1415967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