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Брачный договор прошлых лет (VII)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муки наконец поутихли, и Линь Юй, пригревшись в объятиях Фэн Личэня, незаметно для самого себя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вставать и готовиться! — раздался за дверью негромкий девичий голос, сопровождаемый легким смешком. — Поезд жениха прибудет в час Змеи, императорский кортеж нельзя заставлять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прикрыв рот ладонью, тихонько хихикнула. Она знала, что Маленький генерал обычно не нуждался в пробуждении. Стоило ему оказаться в родном поместье, как он вставал с первыми петухами. Его непревзойденное мастерство мечника не упало с неба — это был плод ежедневных изнурительных тренировок. То, что сегодня он проспал, девушка объясняла лишь волнением перед свадьбой и бессонной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открыл глаза. Увидев, что юноша даже во сне хмурится, преодолевая остаточную боль, он с нежностью коснулся кончиками пальцев его виска. Это мимолетное движение пробудило Линь Юя. Обнаружив себя в теплых объятиях принца, он вздрогнул от неожиданности и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в его голосе звучало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неужели ты проснулся и снова решил вести себя со мной как с чужим? — Фэн Личэнь с притворным огорчением наблюдал за заспанным и очаровательно растерянным Маленьким генералом. Таким его можно было увидеть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постепенно возвращались. Линь Юй сидел, опустив голову и храня молчание. Всё происходящее казалось ему странным, почти нереальным; внутри крепло чувство, что Наследному принцу не пристало быть таким, каким он был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каким же тогда он должен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недоумевал. В глубине сознания шевельнулись обрывки памяти, словно стянутые слоями плотной белой ткани — тугие узлы, которые не развязать. Голова отозвалась тупой болью. Однако его любовь к этому человеку была слишком глубока. Поймав искренний, полный нежности взгляд Личэня, Юй заставил себя отогнать путаницу образов 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Плод Сюань так истерзал меня, что начались видения», — решил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во дворец, чтобы всё подготовить, и приеду за тобой! — Фэн Личэнь внезапно приблизился и, прежде чем Линь Юй успел отреагировать, легко коснулся губами его бледной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смотрел в спину Наследного принца, который, позабыв о достоинстве, покинул покои через окно. Он невольно рассмеялся, но быстро принял серьезный вид и велел служанкам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Юй был мужчиной, Фэн Личэнь заранее распорядился, чтобы Приказ Церемоний перекроил свадебный наряд супруга наследного принца под мужскую фигуру. Юноша облачился в темно-красные одежды, расшитые золотыми фениксами по воротнику и рукавам. Этот наряд подчеркивал не только его благородство, но и воинственную стать. Даже традиционное красное покрывало невесты заменили на изысканный золотой венец с заколкой из черного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свадебный кортеж замер у ворот резиденции генерала, старый Линь Чэнчжан увидел, что вместо паланкина принц привел породистого коня — благородного ахалтекинца, ни в чем не уступавшего его собственному скакуну. Тревога отца за неопределенное будущее сына немного утихла: Наследный принц и впрямь приложил немало усилий, чтобы почтить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спешился, передал поводья сопровождающему офицеру и решительно подошел к дверям. Приняв ладонь Линь Юя из рук старого генерала, он произнес торжественно, словно принося присягу: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клянусь: Личэнь в этой жизни никогда не предаст Линь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Линь со слезами на глазах лишь ласково похлопал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Личэнь помог Юй'эру подняться в седло, после чего вскочил на своего коня и поехал вровень с ним. Втайне он хотел бы усадить возлюбленного в одно седло с собой, но не желал, чтобы тот оставался позади него. Его Юй'эр должен был по праву разделить с ним власть над бескрайними землями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основания династии принц брал в законные супруги мужчину. Вдоль всего пути к дворцу теснились толпы людей. Все хотели увидеть не только небывалое торжество, но и легендарного непобедимого Маленького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ослепительно красив. В толпе шептались: неудивительно, что Наследный принц предпочел потерять столь доблестного воина, лишь бы заполучить такого человека в свой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такая ратная удаль канет в небытие, — вздыхали в народе. — Став супругом принца, он до конца дней будет заперт во внутреннем дворце и больше никогда не увидит поля битвы...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