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следующего дня застал их за завтраком в гостинице; сразу после трапезы начались последние сборы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заведение уже ждал внушительный кортеж: десяток лошадей и два экипажа. Помимо той кареты, на которой прибыл Тан Цзи, в распоряжении путников теперь была ещё одна — просторная и широкая. Её старый управляющий подготовил специально для троих маленьких хозяев, наняв в придачу опытного кучера и двоих новых слуг. Охрану каравана возглавил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сразу приметил, что каждый из стражников — человек бывалый и в боевых искусствах сведущий. Самым искусным среди них, пожалуй, был сам командир отряда. С таким сопровождением путь до Столицы обещал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юные господа, прошу в экипаж, — Дофу услужливо откинул полог, приглашая хозяев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подхватил сыновей и одного за другим усадил в экипаж, после чего поднялся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Дачжуан и Сяочжуан принялись с любопытством исследовать каждый уголок. Близнецы кувыркались на мягких сиденьях, то и дело выглядывали в окно, отодвигая занавески, и звонко щебетали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располагайтесь в этой карете, а я последую за вами, — в голосе Тан Цзи, который, казалось, помолодел лет на десять, звучала непривычная мягкость. — Если что-то понадобится, велите кучеру остановиться и пошлите кого-нибудь за мной или скажите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Дофу, с детства прислуживавший главному управляющему, диву давался: прежде он видел в своём наставнике лишь суровость, и только теперь понял, что тот умеет так искренне улыбаться. Никто не знал, какая горечь годами копилась в сердце старика — юноша и сам провёл немало лет в бесплодных поисках, прежде чем они обрели своего господина. Теперь же, когда цель была достигнута, тяжесть наконец покинула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опустился. Тан Цзи при помощи Дофу поднялся во вторую карету. Охранники вскочили в сёдла, Тан И выехал вперёд, давая знак к отправлению. Кучер звонко прищёлкнул вожжами: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заскрипели, экипажи медленно тронулись с места. Видя, как картинка за окном пришла в движение, дети восторженно 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устраиваясь поудобнее, заметил, что пол застелен толстыми стёгаными одеялами — заботливый старик явно хотел уберечь их от дорожной тряски. В центре стоял низкий столик, уставленный чашками с чаем и блюдцами со сладостями. Малыши тут же подскочили к угощению, набивая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наелись? — Цзи Юань поймал младшего и, усадив к себе на колени, в шутку пощупал его животик. — Ну-ка, посмотрим, у кого тут пузо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А-де, попробуй, — Сяочжуан протянул отцу надкушенный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с вас. Оставим на потом, — Цзи Юань послушно съел предложенное и отодвинул детей от стола, чтобы те не перебивали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А-де, а куда мы едем? — Дачжуан, прильнув к окну, смотрел на проплывающие мимо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Столицу. Хотите поехать туда с А-де?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Цзи Юань решил не возвращаться в деревню. Он лишь отправил весточку старосте деревни через охранника — на случай, если отец мальчиков когда-нибудь вернётся за ними. Хоть он и не питал никаких чувств к человеку, которого никогда не видел, долг перед детьми обязывал оставить след. Даже если он не любил этого мужчину, у сыновей было право знать, что где-то в мире у них есть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 Мы за а-де куда угодно поедем, — Дачжуан перебрался на другую сторону и крепко прижался к плечу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братьев, не знавших ласки ни от кого, кроме родителя, вопрос выбора даже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Столица — она большая? — Сяочжуан с любопытством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очень, — ответил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там никогда не бывал, но не сомневался: это место не чета их захолустью. Всю дорогу близнецы не умолкали, засыпая отца сотнями вопросов, на которые тот едва успевал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http://bllate.org/book/15315/1354433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