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Храм Хэнчан, Школа Тяньшань и кто ещё. Лидеры и старейшины крупных кланов тоже заметили неладное и повернули назад, они не появятся здесь, — закончив, Мэн Ци услышал шёпот и обсуждения вокруг, улыбка на его губах расширилась, и он взглянул на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надо сеять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цзиньивэй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 Ли добавил:</w:t>
      </w:r>
    </w:p>
    <w:p w:rsidR="00BB20FC" w:rsidRPr="00357A74" w:rsidRDefault="00357A74" w:rsidP="00BB20FC">
      <w:pPr>
        <w:jc w:val="left"/>
        <w:rPr>
          <w:sz w:val="28"/>
          <w:lang w:val="en-US"/>
        </w:rPr>
      </w:pPr>
      <w:r w:rsidRPr="00357A74">
        <w:rPr>
          <w:sz w:val="28"/>
          <w:lang w:val="en-US"/>
        </w:rPr>
        <w:t>— Мы пришли из провинции Юн и слышали, что старый предок Цинъу привёл с собой только доверенных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сокровищами берут доверенных, ничего удивительного. Но если подумать иначе, старый предок Цинъу, возможно, бросает Храм Сокрытого Ветра. Бродячие мастера не верят, что он может так поступить, ведь важность кланового дела лучше всего понимают те, кто борется за каждый медяк.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Даосские храмы тоже населены монахами, и их земли не облагаются 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строгих законах династии Чу, налоги на земли, принадлежащие храмам и монастырям, были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крестьяне предпочитали отдавать свои земли храмам, становясь арендаторами, и платили меньше зерна, чем требовало правительство. Такие укоренившиеся храмы, как Храм Сокрытого Ветра, к тому же дружащие с власть имущими, владели немалыми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бросал не просто храм,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боевые навыки, без денег как заставить учеников и последователей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гробницы могли бы компенсировать эту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старый предок Цинъу не ради сокровищ, то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 — отчеканил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осознав, что тот, кто поджёг порох, мог не быть подчинённым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цзиньивэй, евнух или даже кто-то из коллег, кто, желая устроить мятеж, сговорился со старым предком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цзиньивэй понесли тяжёлые потери, некоторые всё ещё были под завалами, и было неизвестно, не пропал ли кто-то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поджёг порох, погиб или скрывается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всё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заместитель командира, кто, по вашему мнению, в столице наиболее вероятно устроит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молча смотрел на Мэн Ци. В глубине души он считал, что тот, кто хочет убить императора, — это государственный наставник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мятежа, то тут всё сложнее. Лу Чжан показал всем, что не нужно завоёвывать мир, достаточно убить императора и самому стать им. Какая разница, кто правит, если недовольных можно просто убить? Талантливые люди не пойдут на службу, мудрые и добродетельные тоже, но Лу Чжану всё равно, он захватил трон не для того, чтобы быть мудрым правителем, у него нет амбиций управлять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так колеблется, неужели желающих устроить мятеж слишком много? — с удивлением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был в затруднении. Как он мог ответить? Разве что если он не хочет больше быть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он использовал тайную передачу голоса:</w:t>
      </w:r>
    </w:p>
    <w:p w:rsidR="00BB20FC" w:rsidRPr="00357A74" w:rsidRDefault="00357A74" w:rsidP="00BB20FC">
      <w:pPr>
        <w:jc w:val="left"/>
        <w:rPr>
          <w:sz w:val="28"/>
          <w:lang w:val="en-US"/>
        </w:rPr>
      </w:pPr>
      <w:r w:rsidRPr="00357A74">
        <w:rPr>
          <w:sz w:val="28"/>
          <w:lang w:val="en-US"/>
        </w:rPr>
        <w:t>— Действительно, но те, кто действительно может устроить мятеж,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глуп, он не даст никому из чиновников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принцы? — прямо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 Цзюня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сказал заместитель командира. — У наследного принца больше всего сил, но, кроме него, это может быть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всегда знают немного больше, чем чиновники, но меньше, чем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внутреннего двора редко выходят за пределы дворца, всё контролируется, что любит и что ненавидит император — это табу, которое нельзя нарушать, иначе можно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 Лу Чжан уничтожил всю императорскую семью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реки крови текли по улицам, не говоря уже о внутреннем дворе, ни одна стена не осталась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поэтому слуги династии Ци были очень осторожны, не болтали лишнего. Они больше походили на деревья или траву во дворце, или на незаметные украшения в роскошных залах, опуская головы при виде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бесшумно, носили одинаковую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Фрейлины заплетали одинаковые причёски, носили одинаковые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смотреть издалека, трудно было различить,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бесчисленные слуги и евнухи... казалось, что только несколько человек имели имена и были настоящими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как заместитель командира цзиньивэй, не знал важных людей из окружения императриц, но знал главных евнухов и фрейлин из двенадцати управлений внутреннего двора, а также слуг императора 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имели власть, знали многое, могли общаться с цзиньивэй и чиновниками, но никогда не говорили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секреты нельзя было скрыть просто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был слишком проницательным человеком, он мог раскопать истинную личность настоятеля Храма Шести Гармоний, и малейшие намёки не ускользали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использовать это для получения милостей или шантажа, но чтобы избежать неприятностей, а самое главное — заботился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заместитель командира цзиньивэй мог быть снят с должности по воле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власти — смена чиновников, Гун Цзюнь не только должен был обеспечить стабильность своей должности при правлении Лу Чжана, но и думать о том, что будет после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его старости, и тут нельзя было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его мысль, его начальник, командир цзиньивэй, тоже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 последние годы становился всё слабее, вряд ли доживёт до наследования трона. Это проблема для всех, включая цзиньивэй, многие чиновники думают о следующем наследнике, желая заручиться поддержкой или хотя бы установить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осторожно подбирал слова, затем продолжил тайной передачей голоса:</w:t>
      </w:r>
    </w:p>
    <w:p w:rsidR="00BB20FC" w:rsidRPr="00357A74" w:rsidRDefault="00357A74" w:rsidP="00BB20FC">
      <w:pPr>
        <w:jc w:val="left"/>
        <w:rPr>
          <w:sz w:val="28"/>
          <w:lang w:val="en-US"/>
        </w:rPr>
      </w:pPr>
      <w:r w:rsidRPr="00357A74">
        <w:rPr>
          <w:sz w:val="28"/>
          <w:lang w:val="en-US"/>
        </w:rPr>
        <w:t>— Однако чиновники быстро отошли в сторону. Не считая умерших в детстве, во дворце остались только четыре принца, кроме тяжело больного наследного принца и несовершеннолетнего шестого принца, у остальных двух есть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принца было повреждено левое ухо, физический изъян практически исключал возможность восхождения на трон, разве что все сыновья Лу Чжана умрут, и останется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труслив и некомпетентен, он не имел качеств, необходимых для наследника, его преимущества были лишь на фоне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был умён, но имел странный характер и часто удивлял своими поступками. Если бы выбирали между третьим и шестым принцами, чиновники поддержали бы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император легче управляем, лучше иметь бездарного, чем того, кто может внезапно начать менять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Чэнь уже имела императора, который, несмотря на всеобщие возражения, настоял на личном командовании в походе и был разгромлен государством Силян, получив смертельные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третий принц имеет абсолютное преимущество, а второй должен устроить мятеж? — холодно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Мэн Ци не интересовался, кто хочет устроить мятеж, император Лу Чжан вызывал у него отвращение, но смена династии — не мелочь, даже узурпация власти может повлиять на жителей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столица едва оправилась. Неужели всё снова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мятежный принц был способен быстро и без крови свергнуть Лу Чжана и взойти на трон, Мэн Ци не возражал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Гробница императора Ли взорвана, и этот принц связан со старым предком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трудом сдерживал гнев, он обязательно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сказали, что любой принц может устроить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третий принц не так глуп, его характер сложно понять. Слуги вокруг него его боятся, если это всё притворство, что он замышляет? Может ли болезнь наследного принца быть связана с ним? Всё это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шестой принц, который не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частных разговорах говорил непочтительные вещи, если говорить о мятежных намерениях, он проявлял их наиболее явно, но шестой принц не имеет ни власти, ни поддержки, чиновники не верят в него, и даже если он захочет что-то сделать, у него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неладное и спросил:</w:t>
      </w:r>
    </w:p>
    <w:p w:rsidR="00BB20FC" w:rsidRPr="00357A74" w:rsidRDefault="00357A74" w:rsidP="00BB20FC">
      <w:pPr>
        <w:jc w:val="left"/>
        <w:rPr>
          <w:sz w:val="28"/>
          <w:lang w:val="en-US"/>
        </w:rPr>
      </w:pPr>
      <w:r w:rsidRPr="00357A74">
        <w:rPr>
          <w:sz w:val="28"/>
          <w:lang w:val="en-US"/>
        </w:rPr>
        <w:t>— Лу Чжан не выделяет никого из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обычно благоволит к кому-то из детей, и шансы на наследование трона у такого ребёнка всегда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медленно покачал головой, его выражение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