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Юньшу, отсканировав сетчатку глаза, провела Натали в командный отсек. Молодые командиры тут же встали, отдавая честь своему капитану. Мо Юньшу подняла руку к виску, резким движением завершив приветствие, и быстро вернулась на командный пост. Натали последовала за ней, но, поднявшись на платформу, обнаружила, что для неё там нет места, и ей пришлось тихо стоять в углу позади Мо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Чэнь Цзы? — спросила Мо Юньшу, одновременно включая компьютер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получили сигнал бедствия в 19:52 по земному времени, координаты 23-17-46-11, — ответил Чэнь Цзы, кивнув Венди, чтобы та открыла голографическую проекцию. В этот момент звёздная карта Солнечной системы появилась во всём командном отсеке.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 увеличил область Юпитера. По мере приближения координат планета сначала увеличивалась на экране, а затем исчезала. За ней последовали четыре крупных спутника, открытых великим астрономом Галилеем, которые пронеслись по небу и тоже исчезли. В конце концов цель стала всё чётче, и на звёздной карте можно было разглядеть Ананке диаметром всего три тысячи километров. Координаты находились чуть ниже этого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Узнай, к какому административному округу относится эта территория, — приказала Мо Юньшу Чэнь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 «Охотником за Солнцем» была особенной, и у них был свой маршрут для научных исследований. Отклоняться от маршрута и действовать самостоятельно было небезопасно. Мо Юньшу хотела передать вызов местным властям, чтобы оказать гуманитарную помощь и при этом обеспечить безопасность всего экипажа.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 открыл карту административных округов, но ни один из них не покрывал указанные координаты. Он удивился и снова попросил систему обновить данные, но результат остался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капитан, эта область никому не подконтрольна. Ожидаю указаний, — Чэнь Цзы выпрямился, докладывая о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не сразу ответила на запрос Чэнь Цзы. Она понимала, что их текущее положение также не находилось под управлением Юпитера, так как до сих пор ни одно военное судно юпитерианского правительства не сопровождало «Охотник за Солнцем». Если бы это было в земных водах, это был бы открытый океан, где убийство не подлежало бы наказанию по закону. В таких неконтролируемых зонах часто действовали космические пираты, которые базировались между планетами и их кольцами, нападая на гражданские и коммерческие корабли. Из-за сложной системы управления Юпитера проблема пиратов так и не была 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Натали, наблюдая за задумчивой фигурой Мо Юньшу, почувствовала, что капитан испытывает слишком большое давление из-за этой задачи. Её особые чувства к Мо Юньшу заставили её ощутить это ещё острее.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Включите сигнал бедствия ещё раз, — Мо Юньшу подперла голову руками, желая сама услышать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 снова дал указание Виру активировать сигнал бедствия. Мо Юньшу заметила, как на лицах её команды мелькнуло недовольство, словно они не хотели снова слушать этот призыв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хаотичных звуковых волн в командном отсеке воцарилась тишина, словно инстинктивно все перестали издавать звуки. Затем в хаосе появился чёткий голос, и сквозь него прорвалось прерывистое дыхание, дрожащее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женский голос, полный страха и отчаяния. В месте, откуда она звала на помощь, было настолько тихо, что слышалось эхо:</w:t>
      </w:r>
    </w:p>
    <w:p w:rsidR="00BB20FC" w:rsidRPr="00357A74" w:rsidRDefault="00357A74" w:rsidP="00BB20FC">
      <w:pPr>
        <w:jc w:val="left"/>
        <w:rPr>
          <w:sz w:val="28"/>
          <w:lang w:val="en-US"/>
        </w:rPr>
      </w:pPr>
      <w:r w:rsidRPr="00357A74">
        <w:rPr>
          <w:sz w:val="28"/>
          <w:lang w:val="en-US"/>
        </w:rPr>
        <w:t>— Кто-нибудь рядом, умоляю, любой, кто слышит этот сигнал, придите на помощь. Мы — коммерческий корабль «Глициния» с колонии Юпитера... Повторяю, умоляю, любой, кто слышит этот сигнал, поспешите нам на помощь. Мои координаты 23-17-46-11. Мы столкнулись с космическими пиратами, они вот-вот ворвутся в командный отсек. Здесь есть дети,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сигнал прервался. В командном отсеке по-прежнему царила тишина. Никто не говорил, все взгляды невольно устремились на Мо Юньшу, словно ожидая приказа о спасении.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сигнал, Мо Юньшу наконец поняла, почему Чэнь Цзы так спешил, чтобы она вернулась в командный отсек для решения этой проблемы. Отчаяние в голосе было настолько сильным, что она почувствовала страх, отделённый от неё лишь тонкой стеной. Мо Юньшу понимала, что теперь это уже не её личное дело. Если она не отдаст приказ о спасении, это будет не поступок военного, а с точки зрения общественного долга она не сможет подать хороший пример будущим элитам на корабле. Но если она прикажет спасать, то не сможет гарантировать безопасность всего экипажа, особенно после инцидента с Андреем.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Вендиша, что бы ты сделала на моём месте? — мысленно спросила Мо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Цзы, направьте «Охотник за Солнцем» к указанным координатам.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раздумий Мо Юньшу решение принял голос за её спиной. Она обернулась и увидела, как Натали кивает ей. Этот простой жест словно стал проявлением огромного доверия, и камень с души Мо Юньшу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стоите? Все к действию! — Мо Юньшу начала активировать системы мониторинга и отдавать приказы своим молодым командирам: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Цзы, двигайтесь к координатам. Мы вышли из маршрута, будьте внимательны к окружающей обстановке, следите за астероидами и другими явлениями. Вир, немедленно оповестите весь экипаж о готовности к бою и сообщите о нашем направлении, чтобы избежать паники. Венди, проверьте запасы топлива боевых машин, будьте готовы к сражению...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приказы были чёткими, и отряд «Ночной ястреб» быстро включился в работу. В командном отсеке звучали профессиональные указания, стук клавиш — всё было хаотично, но гармонично. Мо Юньшу в этот момент больше походила не на командира, управляющего огромной машиной, а на дирижёра, направляющего оркестр, где каждый элемент нашёл своё место. Весь экипаж под её руководством вошёл в нужный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снова посмотрела на Натали, и это был момент полного взаимопонимания. Одного взгляда было достаточно, чтобы понять, что нужно другому. Натали быстро покинула командный пост и сказала Мо Юньшу:</w:t>
      </w:r>
    </w:p>
    <w:p w:rsidR="00BB20FC" w:rsidRPr="00357A74" w:rsidRDefault="00357A74" w:rsidP="00BB20FC">
      <w:pPr>
        <w:jc w:val="left"/>
        <w:rPr>
          <w:sz w:val="28"/>
          <w:lang w:val="en-US"/>
        </w:rPr>
      </w:pPr>
      <w:r w:rsidRPr="00357A74">
        <w:rPr>
          <w:sz w:val="28"/>
          <w:lang w:val="en-US"/>
        </w:rPr>
        <w:t>— Я сейчас свяжусь с правительством Юпитера, чтобы они как можно скорее направили войска к координатам.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двери командного отсека, она вдруг обернулась и громко сказала:</w:t>
      </w:r>
    </w:p>
    <w:p w:rsidR="00BB20FC" w:rsidRPr="00357A74" w:rsidRDefault="00357A74" w:rsidP="00BB20FC">
      <w:pPr>
        <w:jc w:val="left"/>
        <w:rPr>
          <w:sz w:val="28"/>
          <w:lang w:val="en-US"/>
        </w:rPr>
      </w:pPr>
      <w:r w:rsidRPr="00357A74">
        <w:rPr>
          <w:sz w:val="28"/>
          <w:lang w:val="en-US"/>
        </w:rPr>
        <w:t>— Вперёд,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напряжённую обстановку, внезапный энтузиазм Натали привлёк всеобщее внимание к Мо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уставились? Работайте!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редко лично участвовала в управлении «Охотником за Солнцем». Обычно полёт по маршруту не предполагал серьёзных происшествий, и корабль такого уровня, как «Охотник за Солнцем», даже в случае атаки всегда выходил победителем.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Натали быстро направилась в свою лабораторию, но в её мыслях всё ещё была Мо Юньшу. Она впервые видела, как та так сосредоточена и уверена. Это состояние Мо Юньшу только усилило чувства Натали. Даже если её чувства будут отвергнуты, кто сказал, что нельзя любить молча? С этой мыслью шаги Натали стали ещё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какая девушка не любит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Вендиша призналась тебе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посмотрела на свою удивлённую соседку и спокойно махнула рукой:</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Той самой Вендише Органе, героине битвы за Изумрудное пространство, подполковнику Вендише Органе?!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Мо Юньшу не смогла сдержать улыбку. — Счастье пришло так внезапно, что я сама не успела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ты согласилась? Ты тоже её любишь? — Соседки всегда любят посплетничать.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Мо Юньшу слегка смутилась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девушка не любит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http://bllate.org/book/15294/1351164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