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сколько времени прошло, но Сун Хайлинь вдруг услышал тихие всхлипывания.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увидел, что плечи Су Шэня слегка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 и тихо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текли сквозь пальцы, и в горле раздавались тихие всхлипывания, похожие на жалобный крик маленького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обошёл его спереди, присел и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убрал руки с лица, наклонился вперед и упёрся лбом в плечо Сун Хайлина, начав громко рыдать. Его плач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прерывался, иногда срываясь на всхлипы, словно он хотел выкричать всю свою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обнял Сун Хайлина за спину, словно ухватился за соломинку, и рыдал безудержно. Его прерывистое дыхание сопровождалось тихими всхлипываниями, пока голос не стал хриплым. Неровные, грубые рыдания то ускорялись, то замедлялись, заполняя воздух. Он не останавливался, и слёзы капали с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мягко похлопывал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Су Шэня заставлял его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Шэня стих, он всхлипнул несколько раз, продолжая дрожать и тихо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левой рукой перехватил его за плечо, а правой начал медленно гладить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резко выдохнул, словно все силы покинули его, и он полностью обмяк на Сун Хайлине.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он вдруг сказал:</w:t>
      </w:r>
    </w:p>
    <w:p w:rsidR="00BB20FC" w:rsidRPr="00357A74" w:rsidRDefault="00357A74" w:rsidP="00BB20FC">
      <w:pPr>
        <w:jc w:val="left"/>
        <w:rPr>
          <w:sz w:val="28"/>
          <w:lang w:val="en-US"/>
        </w:rPr>
      </w:pPr>
      <w:r w:rsidRPr="00357A74">
        <w:rPr>
          <w:sz w:val="28"/>
          <w:lang w:val="en-US"/>
        </w:rPr>
        <w:t>— Теперь я понимаю, почему Гудан так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с сильным носовым оттенком, и всё ещё звучал плач. Даже в такой шутливой фразе чувствовалась непроходящая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остановился,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отодвинулся, снова подставив затылок под его руку. Его ресницы, смоченные невысохшими слезами,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Чжимай раньше называлась Чжимайской канавой. Её вырыли больше десяти лет назад под руководством местных властей волости Циншуй. Она пока ещё не была полностью загрязнена, и, кроме плавающих на поверхности стеблей и травы, выглядела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когда она замерзала, она становилась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сидел на берегу реки, где тонкий лёд доходил до его ног и легко ломался под нажатием. Лицо обжигал холодный ветер, и он сорвал сухую траву, которая всё ещё сохраняла свою упругость. На ладони остался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всё это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действиями он ясно давал понять, что ничего не видел и не слышал, и всё забудет после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горько улыбнулся. Если бы кто-то начал расспрашивать, он бы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 что означают мои предыдущие заметки? — Он повернул голову и посмотрел на Сун Хайлина, который сидел рядом, вытянув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всё ещё был слегка хриплым, с лёгким носовым оттенком, но почему-то звучал приятно, заставляя сердце Сун Хайлина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усмехнулся:</w:t>
      </w:r>
    </w:p>
    <w:p w:rsidR="00BB20FC" w:rsidRPr="00357A74" w:rsidRDefault="00357A74" w:rsidP="00BB20FC">
      <w:pPr>
        <w:jc w:val="left"/>
        <w:rPr>
          <w:sz w:val="28"/>
          <w:lang w:val="en-US"/>
        </w:rPr>
      </w:pPr>
      <w:r w:rsidRPr="00357A74">
        <w:rPr>
          <w:sz w:val="28"/>
          <w:lang w:val="en-US"/>
        </w:rPr>
        <w:t>—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интонация была ровной, без акцента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не нужно было выделять это отдельной строкой, — он запрокинул голову, уперев пальцы в подбородок. — Просто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Раздражает? — спросил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усмехнулся:</w:t>
      </w:r>
    </w:p>
    <w:p w:rsidR="00BB20FC" w:rsidRPr="00357A74" w:rsidRDefault="00357A74" w:rsidP="00BB20FC">
      <w:pPr>
        <w:jc w:val="left"/>
        <w:rPr>
          <w:sz w:val="28"/>
          <w:lang w:val="en-US"/>
        </w:rPr>
      </w:pPr>
      <w:r w:rsidRPr="00357A74">
        <w:rPr>
          <w:sz w:val="28"/>
          <w:lang w:val="en-US"/>
        </w:rPr>
        <w:t>— Когда я писал эту заметку, я был моложе. Тогда я был… ну, более радикальным.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сколько лет? Ты всё ещё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радикальным ребёнком, — сказал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слушаешь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тут же сделал вид, что застёгивает молнию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продолжил:</w:t>
      </w:r>
    </w:p>
    <w:p w:rsidR="00BB20FC" w:rsidRPr="00357A74" w:rsidRDefault="00357A74" w:rsidP="00BB20FC">
      <w:pPr>
        <w:jc w:val="left"/>
        <w:rPr>
          <w:sz w:val="28"/>
          <w:lang w:val="en-US"/>
        </w:rPr>
      </w:pPr>
      <w:r w:rsidRPr="00357A74">
        <w:rPr>
          <w:sz w:val="28"/>
          <w:lang w:val="en-US"/>
        </w:rPr>
        <w:t>— Представь, есть ли книга, которая в самом начале пишет: «Страсть к женщинам — это естественно для человека»? Почему, когда дело доходит до мужчин, это нужно специально подчёркивать? Хотя автор говорил, что это естественно, он всё же выделил это как что-то ненормальное.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сменил позу, опираясь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я так не думаю. В детстве я был слишком категоричен, — сказал Су Шэнь. — Теперь мне всё равно. Мнение других меня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обдумал его слова, затем неуверенно спросил:</w:t>
      </w:r>
    </w:p>
    <w:p w:rsidR="00BB20FC" w:rsidRPr="00357A74" w:rsidRDefault="00357A74" w:rsidP="00BB20FC">
      <w:pPr>
        <w:jc w:val="left"/>
        <w:rPr>
          <w:sz w:val="28"/>
          <w:lang w:val="en-US"/>
        </w:rPr>
      </w:pPr>
      <w:r w:rsidRPr="00357A74">
        <w:rPr>
          <w:sz w:val="28"/>
          <w:lang w:val="en-US"/>
        </w:rPr>
        <w:t>— А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спросить? Прямо? Или намекнуть? Как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подбирал слова, Су Шэнь вдруг сказал: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резко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улыбнулся, с лёгкой ноткой сожаления на лице:</w:t>
      </w:r>
    </w:p>
    <w:p w:rsidR="00BB20FC" w:rsidRPr="00357A74" w:rsidRDefault="00357A74" w:rsidP="00BB20FC">
      <w:pPr>
        <w:jc w:val="left"/>
        <w:rPr>
          <w:sz w:val="28"/>
          <w:lang w:val="en-US"/>
        </w:rPr>
      </w:pPr>
      <w:r w:rsidRPr="00357A74">
        <w:rPr>
          <w:sz w:val="28"/>
          <w:lang w:val="en-US"/>
        </w:rPr>
        <w:t>—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напряжение в голосе Сун Хайлина исчезло. — Я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Су Шэнь спросил так естественно, словно сказал: «Я сегодня ел свиную рульку,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промолчал. Су Шэнь повернулся и смотрел на него. В темноте можно было разглядеть лишь смутный силуэт. Через некоторое время этот силуэт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осознал это, я был против. Честно говоря, я всегда был против, — сказал Сун Хайлинь. — Но ничего не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руками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сразу же прервав себя. Мысленно он дал себе пощёчину. Зачем он это сказал? Видимо, привычка болтать без умолку дала о себе знать в самый неподходящий момент. Надо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подавил сухой кашель:</w:t>
      </w:r>
    </w:p>
    <w:p w:rsidR="00BB20FC" w:rsidRPr="00357A74" w:rsidRDefault="00357A74" w:rsidP="00BB20FC">
      <w:pPr>
        <w:jc w:val="left"/>
        <w:rPr>
          <w:sz w:val="28"/>
          <w:lang w:val="en-US"/>
        </w:rPr>
      </w:pPr>
      <w:r w:rsidRPr="00357A74">
        <w:rPr>
          <w:sz w:val="28"/>
          <w:lang w:val="en-US"/>
        </w:rPr>
        <w:t>— Ну, я… не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так гладко говоришь, разве не ты мастер словесных баталий? Почему запинаешься? — спросил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собирался рассказать тебе жизненную мудрость, а ты прерываешь!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жду твоей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всегда был уверен в себе. Я — образец, я нормальный, а те, кто не такие, как я, — ненормальные, — сказал Су Шэнь. — В конце концов, кто определяет, что нормально? Это каждый сам для себя. Так что какая разница, что думают другие? Существование — это уже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пересолено, — сказал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суп. Пересолен, — Сун Хайлинь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вдруг почувствовал, что его словесные баталии наткнулись на серьёзное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вкусно, — Сун Хайлинь вдруг наклонился к Су Шэню, и тот вздрогнул, собираясь что-то сказать, но Сун Хайлинь опередил его:</w:t>
      </w:r>
    </w:p>
    <w:p w:rsidR="00BB20FC" w:rsidRPr="00357A74" w:rsidRDefault="00357A74" w:rsidP="00BB20FC">
      <w:pPr>
        <w:jc w:val="left"/>
        <w:rPr>
          <w:sz w:val="28"/>
          <w:lang w:val="en-US"/>
        </w:rPr>
      </w:pPr>
      <w:r w:rsidRPr="00357A74">
        <w:rPr>
          <w:sz w:val="28"/>
          <w:lang w:val="en-US"/>
        </w:rPr>
        <w:t>— Ведь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 Шэнь незаметно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Сун Хайлинь смотрел на него. — То, что я сказал раньше, было немного спонтанно. Теперь я скажу это серьёзно, чётко и ясно: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Су Шэнь ответил, словно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загудело.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до кануна Нового года он не испытывал к Сун Хайлину никаких особых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Сун Хайлин был человеком, с которым ему было приятно проводить время, но это одно, а романтические чувства — совсем другое. Не потому, что Сун Хайлин был непривлекательным.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представлении Су Шэня они были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разные виды, которые изначально не могут испытывать друг к другу влечения. Как Тянь Чжэ, который любил проводить время с Гуданом, но никогда не испытывал к нему ничего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сидят рядом на берегу реки, но на самом деле между ними была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 был человеком, который стремился к далёким горизонтам,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был тем, кто навсегда заперт в узких рамках.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пути не пересекались, и не было смысла искажать свой путь, чтобы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испытываешь симпатию, она может остаться лишь чуть более близкой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 праздничные дни что-то изменилось. Он не мог понять, как его логика перестроилась, но в его сердце появился маленький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понял, он знал, что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