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Сань, постукивая по бокалу,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Юй, Лэ Юй, на этот раз я вошел в столицу в белых одеждах, чтобы выразить покорность императору, но также и ради встречи с тобой. Начав с белых одежд, я ими же и закончу. За двенадцать лет я дважды надевал белые одежды ради тебя. Все эти годы я старался избегать вражды с тобой. Павильон Весеннего Дождя и Остров Пэнлай пересекаются в торговле и каналах информации, но это не страшно, если мы оба уступим и будем терпимы друг к другу. Но теперь избежать конфликта уже невозможно... — Его голос звучал ясно, но в словах чувствовалась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Юй, с острым взглядом, поднял бокал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такого выдающегося человека, как ты, готового дважды надеть белые одежды ради меня. «Теперь» мы по-прежнему остаемся друзьями на всю жизнь. Завтра нас разделят горы, и судьбы наши разойдутся. «Теперь» мне жаль лишь того, что у меня нет подарка, который бы превосходил три горы и четыре моря, чтобы достойно выразить нашу дружбу и поздравить тебя с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Сань закрыл глаза, поднял бокал и, улыбаясь, выпил с ним до дна. Поставив бокал, он повторил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«Редко встретишь такого, как я, кто дважды надел белые одежды ради тебя». В будущем, даже если ты проиграешь мне, ты не должен сожалеть. Мне не нужен твой подарок, я лишь прошу об одном: когда нам придется сражаться, я не буду щадить тебя из-за прошлой дружбы, и ты тоже не должен щадить меня. Независимо от исхода — мой лучший друг на всю жизнь, не ненавидь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 стенами дворца, под руководством придворной дамы, из бокового зала Дворца Бессмертного Долголетия вышел красивый монах. Он был облачен в роскошную монашескую рясу яркого цвета, и это был ученик мастера Сыханя, Шаньжэнь, который сопровождал принцессу Яньцинь в Сад Гэнъе.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дворца, украшенного резьбой и росписями, множество служанок украдкой разглядывали его, но он оставался спокоен, медленно шагая вперед. Увидев вдалеке фигуру, его сердце дрогнуло, словно он упал с облаков. Схватив четки, он подождал, пока тот подойдет, и оказалось, что это князь Цзинчэн Сяо Шанли, который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мастера за чтение сутр для моей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Шаньжэнь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Наложница Жун восхищается глубиной «Хуаянь-сутры» и очень рада. Ваша сыновняя почтительность создала карму с буддизмом, и я чувствую себя чрезвычайно удостоенным.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пройдемся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Шаньжэнь вынужден был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павильона, над прудом извивался арочный мост, по которому шли служанки с серебряными подносами, покрытыми тонкой тканью. Сяо Шанли снял ткань, и на подносе оказались свежесрезанные пионы.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была принцессой династии Чжоу, а Чжоу верили в буддизм. Неужели мастер забыл об этом за несколько десятилетий?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один из белых пионов, который был в полном цвету,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цветок красив, но в сердце моей матери он не сравнится с удумбарой из дворца Чжоу. Династия Чжоу считала удумбару символом удачи и чуда. «На санскрите это называется Удумбара, что означает „благоприятный и чудесный“. Это цветок небес. В мире его нет. Когда Будда нисходит на землю или появляется золотой колесный царь, благодаря великой добродетели, этот цветок появляется».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цветок в руке, он говорил о прошлой династии, и Шаньжэнь испытывал страх, молча отвечая, но в то же время в его душе поднималась смелость, которая едва не нарушила ясность его ума, достигнутую долгими аскетическими практиками. В этот момент Сяо Шанли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Южной Чу осталось четыреста восемьдесят храмов. Сколько из них еще действуют?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Шаньжэнь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старых храмов заброшены, сейчас действуют лишь около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красоту цветка, Сяо Шанли раздавил пион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если мать верит во что-то, сын должен поддерживать это. Если мать верит в буддизм, сын должен строить храмы. Если мать станет самой важной женщиной в стране, матерью императора, что стоит восстановить четыреста восемьдесят храмов? Чтобы проявить сыновнюю почтительность, не говоря уже о восьмистах сорока, даже восемь тысяч четыреста храмов не будут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Шаньжэнь отшатнулся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мгновенно изменилось, а Сяо Шанли, с глазами, черными как смоль, холодно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в десять лет впервые встретил мастера, и вы рассказывали мне истории из буддийских сутр. В прошлом великие мастера и монахи, проповедовавшие учение в Китае, не щадили себя, не боясь погрузиться в грязь. Если не войдешь в мирскую грязь, как сможешь спасти всех живых существ? Сейчас мастер Сыхань ушел в затворничество и не вмешивается в мирские дела. Поскольку вы его главный ученик, многие вопросы можно решать от 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Богатство, красоту и славу он мог отвергнуть, но распространение буддизма и спасение всех живых существ было его главной целью. Как он мог остаться равнодушным? Это лицо, прекрасное, как цветок, могло соблазнить даже богов в ад. Шаньжэнь то холодел, то пылал, словно замерзший, и перед его глазами были только губы и глаза, которые, казалось, можно было коснуться... Он вздрогнул, отступил на несколько шагов и, словно падая,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мне, ваше высочество,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Шанли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встаньте. Вы можете обдумать это, я не откажусь от своих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словно проснулся от долгого сна, и многое изменилось. То, чего я боялся раньше, больше не пугает меня. То, чему я раньше преклонялся, теперь хочу контролировать. И еще один вопрос, мастер: в битве в Саду Гэнъе, вы считаете, что глава Острова Пэнлай сошел с пути, чтобы победить нескольких младших гроссмейстеров? Как в мире боевых искусств поступают с теми, кто впал в демонический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после того как Гу Сань ушел, Лэ Юй посидел некоторое время, но никто не приходил. Взяв кувшин с вином, он отправился в заднюю каюту, где увидел Инь Усяо, сидящего за ширмой и разыгрывающего теневой спектакль. Тень, изображающая ученого, 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тебе свадебный контракт, и в моем сердце больше никого нет. Когда мы состаримся и станем седыми, мы уйдем вместе, и перед тем, как выпить суп Мэнпо, мы поклянемся, что в следующей жизни снова будем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бросил тень и, словно обессиленный, опустил глаза, его лицо было спокойным, без слез и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обхватив колени, просидел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смотришь много спектаклей, хочется самому сыграть. Но сколько ни играй, всегда остаешься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улыбалось, но слезы текли по щекам. Лэ Юй, видя его страдания от любви, вспомнил о Сяо Шанли и сжал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встретил тебя, я сказал, что избавиться от тоски можно только состарившись или умерев. Тогда я был слишком самонадеян, не понимая, что любовь не имеет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ему бокал, и Инь Усяо взял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больше никогда не упоминай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смотрел на вино, наконец поднял лицо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сошел с пути?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Юй протянул руку, коснувшись его бокала,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дня Гу Сань представился императору Чу, Сяо Шанли организовал Управление Чуйгун, Лэ Юй перемещался между Гильдией морской торговли и кораблем за городом, а срок выбора жениха принцессы Яньцинь на Террасе Феникса приближался. До назначенного дня она была занята и не могла отлучиться, но отправила письмо Лэ Юю. В письме, написанном простыми словами, чувствовалась сила, как будто она, выросшая в глубинах дворца, была женщиной, но ее слова звучали как сталь и железо. Она писала, что, несмотря на всю горечь и печаль, выбор жениха на Террасе Феникса стал для нее свадьбой. Она была «одна, вдали от родины, без родных», и только Лэ Юй был для нее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Терраса Феникса была построена из наньму, и в этот день она была украшена красными украшениями. Молодые аристократы в роскошных одеждах и на прекрасных конях собрались у подножия. Император Чу и наложница Жун не присутствовали, но подарили тысячу персиковых деревьев. Как в мае могли быть персики? Персики были розовыми, как облака, и когда дул восточный ветер, лепестки качались, словно их срезали с деревьев и прикрепили к ветвям, окружая террасу. У подножия был пруд, и в сотне шагов от берега плавали множество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аристократы думали, что принцесса Яньцинь будет проверять их навыки верховой езды и стрельбы, но с обеих сторон террасы были расположены три ряда сидений, за занавесками которых служанки с музыкальными инструментами играли дворцовую музыку. Евнух, похожий на управляющего, лет пятидесяти, медленно вышел, за ним две строки служанок в одеждах дворца У, каждая с подносом, на котором лежали кисти и чернила. Евнух поклонился 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выбора жениха на Террасе Феникса установлены принцессой Яньцинь. Прошу вас объехать террасу три раза на лошади, выстрелить в один из фонарей. Фонари имеют более десяти узоров, но принцесса предпочитает сливу. К сожалению, в наши дни нет хороших стихов о сливе. Вам нужно выстрелить в фонарь с узором сливы, затем найти два стиха о сливе, написать их и представить принцессе. Время ограничено одной палочкой благовоний. Выбранный жених получит ответ от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http://bllate.org/book/15272/1348092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