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поза была слишком уж близкой для «заклятых врагов», но, к счастью, Шэнь Ицэ сосредоточился только на состоянии Фу Шэня и не заметил, как его начальник, внушающий страх всем чиновникам, заботливо укрыл маркиза Цзиннина одеялом. Маркиз же, под одеялом, расслабил напряжённую спину и полностью перенёс свой вес на Янь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на коже заживают хорошо, жар вызван простудой. У маркиза есть раны, и его организм уже не так силён, как раньше, поэтому важно избегать переохлаждения, не употреблять холодную пищу и продукты, вызывающие воспаление. В спальне нужно защищаться от холода и сырости, осень становится прохладной, угольные жаровни и благовония следует зажигать заранее… Самая серьёзная рана на колене и сухожилиях. Прошу прощения, маркиз, но эта травма потребует медленного восстановления в течение трёх-пяти лет, прежде чем можно будет надеяться на некоторое улучшение, но… в будущем с ходьбой и стоянием могут возникнуть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Ицэ опустил поднятую штанину Фу Шэня и убрал подушку для пульса:</w:t>
      </w:r>
    </w:p>
    <w:p w:rsidR="00BB20FC" w:rsidRPr="00357A74" w:rsidRDefault="00357A74" w:rsidP="00BB20FC">
      <w:pPr>
        <w:jc w:val="left"/>
        <w:rPr>
          <w:sz w:val="28"/>
          <w:lang w:val="en-US"/>
        </w:rPr>
      </w:pPr>
      <w:r w:rsidRPr="00357A74">
        <w:rPr>
          <w:sz w:val="28"/>
          <w:lang w:val="en-US"/>
        </w:rPr>
        <w:t>— Я выпишу рецепт для лечения простуды. Что касается травм ног, продолжайте лечение по методам врача армии Бэйянь, а я, вернувшись, посоветуюсь с врачами из императорской больницы, соберём все идеи, и, возможно, найдём лучший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внезапно вдохнул холодным воздухом:</w:t>
      </w:r>
    </w:p>
    <w:p w:rsidR="00BB20FC" w:rsidRPr="00357A74" w:rsidRDefault="00357A74" w:rsidP="00BB20FC">
      <w:pPr>
        <w:jc w:val="left"/>
        <w:rPr>
          <w:sz w:val="28"/>
          <w:lang w:val="en-US"/>
        </w:rPr>
      </w:pPr>
      <w:r w:rsidRPr="00357A74">
        <w:rPr>
          <w:sz w:val="28"/>
          <w:lang w:val="en-US"/>
        </w:rPr>
        <w:t>— Ссс…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Ицэ:</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 Фу Шэнь пошевелил плечом, которое Янь Сяохань сжал до боли,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Шэнь, за ваши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Шэнь Ицэ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мастерство недостаточно, чтобы помочь маркизу,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w:t>
      </w:r>
    </w:p>
    <w:p w:rsidR="00BB20FC" w:rsidRPr="00357A74" w:rsidRDefault="00357A74" w:rsidP="00BB20FC">
      <w:pPr>
        <w:jc w:val="left"/>
        <w:rPr>
          <w:sz w:val="28"/>
          <w:lang w:val="en-US"/>
        </w:rPr>
      </w:pPr>
      <w:r w:rsidRPr="00357A74">
        <w:rPr>
          <w:sz w:val="28"/>
          <w:lang w:val="en-US"/>
        </w:rPr>
        <w:t>— Ничего страшного. Я знаю, насколько серьёзны мои раны, сделаем всё, что в наших силах, а дальше — как судьба распорядится.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помог ему лечь обратно, его выражение было непостижимым. У него от природы было мягкое и доброе лицо, и по нему невозможно было сказать, что именно он только что сжал плечо непоколебимого генерала Фу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рецепт слугам маркиза, пусть приготовят лекарство. Если чего-то не хватает, отправьте за покупками, если нет — возьмите из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Ицэ поклонился Фу Шэню и ушёл, выполняя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наконец остались только они двое. Янь Сяохань отодвинул круглый табурет и сел подальше от него:</w:t>
      </w:r>
    </w:p>
    <w:p w:rsidR="00BB20FC" w:rsidRPr="00357A74" w:rsidRDefault="00357A74" w:rsidP="00BB20FC">
      <w:pPr>
        <w:jc w:val="left"/>
        <w:rPr>
          <w:sz w:val="28"/>
          <w:lang w:val="en-US"/>
        </w:rPr>
      </w:pPr>
      <w:r w:rsidRPr="00357A74">
        <w:rPr>
          <w:sz w:val="28"/>
          <w:lang w:val="en-US"/>
        </w:rPr>
        <w:t>— Твоя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сказал, что всё как есть, — Фу Шэнь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нахмурился:</w:t>
      </w:r>
    </w:p>
    <w:p w:rsidR="00BB20FC" w:rsidRPr="00357A74" w:rsidRDefault="00357A74" w:rsidP="00BB20FC">
      <w:pPr>
        <w:jc w:val="left"/>
        <w:rPr>
          <w:sz w:val="28"/>
          <w:lang w:val="en-US"/>
        </w:rPr>
      </w:pPr>
      <w:r w:rsidRPr="00357A74">
        <w:rPr>
          <w:sz w:val="28"/>
          <w:lang w:val="en-US"/>
        </w:rPr>
        <w:t>— Она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Холодная тоже подойдёт, иначе умру от жажды, — Фу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с ногой: сломана, но жить нужно. Разве я могу из-за этого повеситься?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не нашёлся, что ответить, и просто вылил остатки чая из чашки, налил свежей и подал ему:</w:t>
      </w:r>
    </w:p>
    <w:p w:rsidR="00BB20FC" w:rsidRPr="00357A74" w:rsidRDefault="00357A74" w:rsidP="00BB20FC">
      <w:pPr>
        <w:jc w:val="left"/>
        <w:rPr>
          <w:sz w:val="28"/>
          <w:lang w:val="en-US"/>
        </w:rPr>
      </w:pPr>
      <w:r w:rsidRPr="00357A74">
        <w:rPr>
          <w:sz w:val="28"/>
          <w:lang w:val="en-US"/>
        </w:rPr>
        <w:t>— Его Величество беспокоится и специально послал меня осмотреть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w:t>
      </w:r>
    </w:p>
    <w:p w:rsidR="00BB20FC" w:rsidRPr="00357A74" w:rsidRDefault="00357A74" w:rsidP="00BB20FC">
      <w:pPr>
        <w:jc w:val="left"/>
        <w:rPr>
          <w:sz w:val="28"/>
          <w:lang w:val="en-US"/>
        </w:rPr>
      </w:pPr>
      <w:r w:rsidRPr="00357A74">
        <w:rPr>
          <w:sz w:val="28"/>
          <w:lang w:val="en-US"/>
        </w:rPr>
        <w:t>— Тогда он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без церемоний сказал:</w:t>
      </w:r>
    </w:p>
    <w:p w:rsidR="00BB20FC" w:rsidRPr="00357A74" w:rsidRDefault="00357A74" w:rsidP="00BB20FC">
      <w:pPr>
        <w:jc w:val="left"/>
        <w:rPr>
          <w:sz w:val="28"/>
          <w:lang w:val="en-US"/>
        </w:rPr>
      </w:pPr>
      <w:r w:rsidRPr="00357A74">
        <w:rPr>
          <w:sz w:val="28"/>
          <w:lang w:val="en-US"/>
        </w:rPr>
        <w:t>— Не думаю, раз ты ещё дышишь.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посмотрел на него с выражением «ты опять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это кажется нереальным, — Янь Сяохань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оставил запасного плана или не распространял ложные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ответил вопросом на вопрос:</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w:t>
      </w:r>
    </w:p>
    <w:p w:rsidR="00BB20FC" w:rsidRPr="00357A74" w:rsidRDefault="00357A74" w:rsidP="00BB20FC">
      <w:pPr>
        <w:jc w:val="left"/>
        <w:rPr>
          <w:sz w:val="28"/>
          <w:lang w:val="en-US"/>
        </w:rPr>
      </w:pPr>
      <w:r w:rsidRPr="00357A74">
        <w:rPr>
          <w:sz w:val="28"/>
          <w:lang w:val="en-US"/>
        </w:rPr>
        <w:t>— Потому что ты выглядишь умным, и по лицу видно, что ты не способен на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Фу Шэнь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Открытую атаку легко избежать, но скрытую стрелу трудно предвидеть. Ты думаешь, что я не могу попасть в ловушку, но, возможно, ты просто переоцениваешь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был удивлён такой низкой самооценкой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юных лет служа в армии и совершая великие подвиги, Фу Шэнь казался человеком, созданным для того, чтобы разрушать понятие «невозможного». Маркиз Цзиннин и железная кавалерия Бэйянь для многих стали мифом о непобедимости, этот образ настолько глубоко укоренился в сознании, что даже у Янь Сяоханя возникло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всего лишь обычным человеком, без трёх голов и шести рук, без медной кожи и железных костей, и его тело из плоти и крови не могло противостоять падающему с неба валуну.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обратном пути в столицу я разговаривал с людьми в чайной и услышал, что в городе ходит песенка: «Генерал Фу на северной границе — и столица спит спокойно». — Фу Шэнь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я провёл в Бэйяне семь-восемь лет, думал, что совершаю великие дела, защищаю границы и народ, настолько зазнался, что забыл, как меня зовут, а в итоге понял, что не только татары и чжэ не могут спать спокойно, но и сам император не находит покоя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сказал:</w:t>
      </w:r>
    </w:p>
    <w:p w:rsidR="00BB20FC" w:rsidRPr="00357A74" w:rsidRDefault="00357A74" w:rsidP="00BB20FC">
      <w:pPr>
        <w:jc w:val="left"/>
        <w:rPr>
          <w:sz w:val="28"/>
          <w:lang w:val="en-US"/>
        </w:rPr>
      </w:pPr>
      <w:r w:rsidRPr="00357A74">
        <w:rPr>
          <w:sz w:val="28"/>
          <w:lang w:val="en-US"/>
        </w:rPr>
        <w:t>— Если ты всё понял, почему бы просто не сдать командование и не вернуться домой, чтобы спокойно жить и заниматься сельским хозяйством? Быть богатым бездельником разве не лучше, чем сражаться на поле боя или участвовать в интригах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Фу 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в первый день знакомы? Брат Янь, я думал, мы хоть как-то близки, а ты мне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добавил:</w:t>
      </w:r>
    </w:p>
    <w:p w:rsidR="00BB20FC" w:rsidRPr="00357A74" w:rsidRDefault="00357A74" w:rsidP="00BB20FC">
      <w:pPr>
        <w:jc w:val="left"/>
        <w:rPr>
          <w:sz w:val="28"/>
          <w:lang w:val="en-US"/>
        </w:rPr>
      </w:pPr>
      <w:r w:rsidRPr="00357A74">
        <w:rPr>
          <w:sz w:val="28"/>
          <w:lang w:val="en-US"/>
        </w:rPr>
        <w:t>— Восточные татары не оставляют своих замыслов, племя чжэ следит за нами, а в столице многие ослеплены миром последних десяти лет. Если я уйду сейчас, кто возьмёт на себя командование железной кавалерией Бэйянь, кто будет заботиться о защите границ? Когда враги подойдут к стенам, пострадают невинные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резко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холодно сказал:</w:t>
      </w:r>
    </w:p>
    <w:p w:rsidR="00BB20FC" w:rsidRPr="00357A74" w:rsidRDefault="00357A74" w:rsidP="00BB20FC">
      <w:pPr>
        <w:jc w:val="left"/>
        <w:rPr>
          <w:sz w:val="28"/>
          <w:lang w:val="en-US"/>
        </w:rPr>
      </w:pPr>
      <w:r w:rsidRPr="00357A74">
        <w:rPr>
          <w:sz w:val="28"/>
          <w:lang w:val="en-US"/>
        </w:rPr>
        <w:t>— Император тебя боится, чиновники тебе не доверяют, глупые люди только кричат, следуя толпе. Ты оказался в таком положении, и кто вспомнит о твоих заслугах? Ты сам почти лишился места, а ещё заботишься о мире — не кажется ли тебе это ироничным, генерал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холодными и бессердечными, почти крамольными, но, к удивлению, Фу Шэнь не стал отвечать на них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смотрел на его задумчивый профиль и вдруг ясно осознал, что та юношеская яркость и острота, которая всегда была в Фу Шэне, постепенно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Болезни, жизненные трудности или что-то ещё… полностью истощили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была дистанция, но в этот момент они были честнее, чем когда были близки. Янь Сяохань и Фу Шэнь действительно не ладили, но их вражда была далека от слухов о взаимной неприязни. Они познакомились в юности, и их «заклятая вражда» была всего лишь удобным недоразумением. Один был влиятельным военачальником, другой — доверенным лицом императора, и слишком близкие отношения вызвали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поверхностная дружба избавила от многих проблем, но скрыла некоторые глубокие разногласия, зарытые под поверхностью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происходил из знатного рода, его отец и дед погибли на поле боя, и преданность с ответственностью были у него в крови. А Янь Сяохань был расчётливым и готовым на всё человеком, поднявшимся наверх, шагая по трупам, и не понимал этих «благородных людей», которые готовы были проиграть и даже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разными путями, и, возможно, оба это понимали, но не ожидали, что развилка появится так внезапно и потребует такой высокой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герцога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был прохладным, но внутри комнаты царила тёплая атмосфера. Длинный диван стоял у окна, на красном низком столике лежали закуски и фрукты. Подросток, сидя с ногами на диване, делал вид, что внимательно читает книгу, но уже полчаса не перелистывал страницу. Внизу стояли служанки, время от времени переглядываясь, подмигивая или делая знаки, не останавливаясь ни на минуту. Подростка это начинало раздражать, как вдруг снаружи вбежала маленькая служанка и звонко объявила:</w:t>
      </w:r>
    </w:p>
    <w:p w:rsidR="00BB20FC" w:rsidRPr="00357A74" w:rsidRDefault="00357A74" w:rsidP="00BB20FC">
      <w:pPr>
        <w:jc w:val="left"/>
        <w:rPr>
          <w:sz w:val="28"/>
          <w:lang w:val="en-US"/>
        </w:rPr>
      </w:pPr>
      <w:r w:rsidRPr="00357A74">
        <w:rPr>
          <w:sz w:val="28"/>
          <w:lang w:val="en-US"/>
        </w:rPr>
        <w:t>— Госпожа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выпрямились, служанки опустили глаза и замерли. Молодой человек перестал качать ногой, выпрямился и быстро принял вид прилежного ученика. Когда богато одетая женщина вошла в комнату, она увидела эту тщательно выписанную картину «неустанного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опираясь на руку служанки, села на диван, а молодой человек встал, поклонился и назвал её «мамой», затем сел рядом. Госпожа Цинь взяла его за руку и с упрёком сказала:</w:t>
      </w:r>
    </w:p>
    <w:p w:rsidR="00BB20FC" w:rsidRPr="00357A74" w:rsidRDefault="00357A74" w:rsidP="00BB20FC">
      <w:pPr>
        <w:jc w:val="left"/>
        <w:rPr>
          <w:sz w:val="28"/>
          <w:lang w:val="en-US"/>
        </w:rPr>
      </w:pPr>
      <w:r w:rsidRPr="00357A74">
        <w:rPr>
          <w:sz w:val="28"/>
          <w:lang w:val="en-US"/>
        </w:rPr>
        <w:t>— Уже темно, почему в комнате не зажгли свет? Ты испортишь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тут же зажгли лампы и принесли свежий чай. Молодой человек равнодушно ответил:</w:t>
      </w:r>
    </w:p>
    <w:p w:rsidR="00BB20FC" w:rsidRPr="00357A74" w:rsidRDefault="00357A74" w:rsidP="00BB20FC">
      <w:pPr>
        <w:jc w:val="left"/>
        <w:rPr>
          <w:sz w:val="28"/>
          <w:lang w:val="en-US"/>
        </w:rPr>
      </w:pPr>
      <w:r w:rsidRPr="00357A74">
        <w:rPr>
          <w:sz w:val="28"/>
          <w:lang w:val="en-US"/>
        </w:rPr>
        <w:t>— Я так увлёкся чтением, что не заметил. Мама, почему ты пришла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сказала:</w:t>
      </w:r>
    </w:p>
    <w:p w:rsidR="00BB20FC" w:rsidRPr="00357A74" w:rsidRDefault="00357A74" w:rsidP="00BB20FC">
      <w:pPr>
        <w:jc w:val="left"/>
        <w:rPr>
          <w:sz w:val="28"/>
          <w:lang w:val="en-US"/>
        </w:rPr>
      </w:pPr>
      <w:r w:rsidRPr="00357A74">
        <w:rPr>
          <w:sz w:val="28"/>
          <w:lang w:val="en-US"/>
        </w:rPr>
        <w:t>— Я была во внешнем дворе, чтобы обсудить кое-что с твоим дядей, и, возвращаясь, зашла к тебе. Чтобы тебе не пришлось лишний раз идти ко мне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хитро улыбнулся:</w:t>
      </w:r>
    </w:p>
    <w:p w:rsidR="00BB20FC" w:rsidRPr="00357A74" w:rsidRDefault="00357A74" w:rsidP="00BB20FC">
      <w:pPr>
        <w:jc w:val="left"/>
        <w:rPr>
          <w:sz w:val="28"/>
          <w:lang w:val="en-US"/>
        </w:rPr>
      </w:pPr>
      <w:r w:rsidRPr="00357A74">
        <w:rPr>
          <w:sz w:val="28"/>
          <w:lang w:val="en-US"/>
        </w:rPr>
        <w:t>— Это касается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посмотрела на него:</w:t>
      </w:r>
    </w:p>
    <w:p w:rsidR="00BB20FC" w:rsidRPr="00357A74" w:rsidRDefault="00357A74" w:rsidP="00BB20FC">
      <w:pPr>
        <w:jc w:val="left"/>
        <w:rPr>
          <w:sz w:val="28"/>
          <w:lang w:val="en-US"/>
        </w:rPr>
      </w:pPr>
      <w:r w:rsidRPr="00357A74">
        <w:rPr>
          <w:sz w:val="28"/>
          <w:lang w:val="en-US"/>
        </w:rPr>
        <w:t>— Ты слишком много знаешь. Целыми днями ты не учишься, а только выспрашиваешь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уже весь город говорит, мне не нужно специально выспрашивать, — молодой человек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него сломалась нога, и он больше не может оставаться на границе, поэтому вернулся в столицу доживать свои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Цинь сжала губы, но не стала ругать его, а лишь приказала окружающим слугам:</w:t>
      </w:r>
    </w:p>
    <w:p w:rsidR="00BB20FC" w:rsidRPr="00357A74" w:rsidRDefault="00357A74" w:rsidP="00BB20FC">
      <w:pPr>
        <w:jc w:val="left"/>
        <w:rPr>
          <w:sz w:val="28"/>
          <w:lang w:val="en-US"/>
        </w:rPr>
      </w:pPr>
      <w:r w:rsidRPr="00357A74">
        <w:rPr>
          <w:sz w:val="28"/>
          <w:lang w:val="en-US"/>
        </w:rPr>
        <w:t>— Все выйдите, я поговорю с Яром.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http://bllate.org/book/15271/1347931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