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герцога Уилсона, Эван почувствовал облегчение. Именно этого он и добивался — чтобы герцог заранее сформировал своё мнение. Граф действительно встречался с его предшественником, и те двое действительно выведали секреты Форда. Однако предложение графа было воспринято предшественником как нечто несерьёзное, и он использовал это как возможность для продвижения. А те двое под влиянием предшественника пришли к мысли выяснить правду у Форда, и даже позже, когда Форд начал посещать сомнительные заведения, это тоже было подстроено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что, несмотря на свои моральные недостатки, предшественник был мастером в таких грязных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откровений Эвана герцог Уилсон явно смягчился. Он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вы говорите, то в этом деле вы не виноваты. Позвольте мне разобраться с этим. Я дам Форду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усмехнулся про себя, но на его лице по-прежнему оставалось выражение беспокойства.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вовлекать вас в это. Я сам объяснюсь с Фордом. Я просто хочу, чтобы, если он обвинит меня, вы не думали обо мне плохо. Это очень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пристально смотрел на Эвана, его сердце бешено колотилось. Что он имел в виду? Неужели их отношения так важны для него? В душе герцога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дрожали, он сжал кулаки, пряча лицо в тени, и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полностью доверяю вашему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произнёс это без тени смущения. Хотя раньше он сомневался в Эване, теперь, когда он мог завоевать его доверие, он не видел ничего плохого в небольшой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улыбнулся. Он знал, что у герцога были сомнения, но не собирался их развеивать. Ему нужно было сохранить благосклонность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погружённые в свои мысли, тишину нарушил звон часов внизу. Герцог очнулся от радостного настроения, слегка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 вы нездоровы.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устали за день.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Эван почти обмяк, прислонившись к двери, и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план сделал первый шаг. Предубеждение герцога Уилсона стало основой, и теперь всё зависело от судьбы. Он только надеялся, что действия его предшественника были достаточно скрытными.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спал неспокойно и в пять утра окончательно проснулся. Он не стал заставлять себя спать дальше, быстро оделся, не вызывая слуг, взял книгу, подаренную герцогом,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свеж, но, несмотря на накинутый плащ, Эван чувствовал лёгкий холод. Солнце ещё не взошло, и горизонт был окутан сероватой дымкой. Эван смотрел вдаль, и его переполняли эмоции. Раз уж он оказался в этом мире, он не позволит себя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балконе, пока слуги не начали просыпаться. Затем в его комнату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закрыл книгу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его личный слуга, молодой парень, выглядевший немного растерянным. Увидев, что Эван уже встал, он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простите, я не успел вовремя подняться,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спать, поэтому встал раньше.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облегчением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пастор, завтрак готов. Пожалуйста, спуститесь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поднял бровь. Если завтрак подан, значит, герцог здесь. Похоже, он действительно избавился от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спущусь.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вернулся в комнату, положил книгу и надел официальный пиджак, после чего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герцог Уилсон уже сидел за столом. Он был одет в строгий коричневый костюм с полосками, а его галстук с серым узором придавал ему вид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куда-то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него с теплотой, что было для него редкостью, и указал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угадали. Сегодня день рождения полковника Мелла. Он устраивает праздник и пригласил почти весь город. Он раньше служил под началом моего отца, и я должен оказать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Мелл? Эван вспомнил этого добродушного мужчину средних лет, одного из немногих офицеров в городе, с которым он уже несколько раз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Мне нужно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пастор города, Эван, несомненно, был приглашён.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нахмурился. Ему не нравилось, когда Эван общался с другими. Он не хотел видеть, как тот улыбается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действительно отправил вам приглашение, но вы ещё не до конца выздоровели. Будет ли вам хорошо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осторожно спросил, стараясь не показать свою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Мелл — прихожанин нашего прихода и всегда был добр к церкви. Было бы невежливо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хоть и неохотно, понимал, что Эван живёт в Деланлире, и некоторые вещи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пойдёмте вместе. Полковник всегда уважал вас, и ваш визит будет ему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усмехнулся, не совсем понимая странные чувства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после чего герцог отправился в кабинет заниматься делами, а Эван остался внизу, продолжая читать книгу. Хотя внешне он был поглощён чтением, его мысли были заняты герцогом Уилсоном.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по мнению Эвана, был очень эмоциональным человеком. Несмотря на внешнюю холодность и высокомерие, он часто действовал, руководствуясь своими симпатиями и антипатиями. В этом Эван видел опасность, потому что эмоциональные люди непредсказуемы. Он решил быть более осторожным в будущем, чтобы не оказаться в подобной ситуации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закончил с делами, подошло время, указанное в приглашении полковника Мелла. Он спустился вниз, надев чёрное пальто, и держал в руках пальто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удивился. Это было его любимое пальто, которое он часто носил. В его глазах мелькнули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подошёл к Эвану, слегка наклонился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