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Чжэн и Чэнь Си Цзянь договорились встретиться на частной кухне в Юнь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кухня выполнена в ретро-архитектурном стиле, имитирующем сады Сучжоу времен династий Мин и Цин. Хотя она не занимает большой площади, здесь есть все павильоны и башни, которые только можно пожелать, и на каждом шагу открывается живописная картина, передающая неповторимое очарование городов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Лунного Нового года карнизы украшали красные фонарики, а пипа нежно играла на своем инструменте, тихонько напевая мелодию Юнь Су. Легкий ночной ветерок заставлял колыхаться восьмиугольные дворцовые фонари, отбрасывая теплый оранжевый отблеск свечей. Золотые кисточки и бусы на одеянии женщины колыхались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освещала двор, создавая безмятежную атмосферу, а длинные тени деревьев под светом фонарей добавляли нотку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приближающееся зимнее солнцестояние, с унылым ветром и шелестом цветов и листьев, нежность, описанная поэтами на протяжении двух тысяч лет, казалось, была запечатлена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похоже на сон, неземной и чарующий.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Инвалидное кресло Фу Юнь Чжэна было оснащено функцией автоматического спуска и подъема по лестнице. При движении по вымощенной камнем дорожке оно издавало слабый звук. Столовая располагалась на востоке. Хозяин частной кухни и официантки стояли у дверей, приветствуя Фу Юнь Чжэна, и даже приготовили зеленый канал для облегчения доступа инвалидной коляски, убрав дверной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лет сорока, был одет в темно-синий чжуншаньский костюм, а высокие официантки - в однотонные чонгамы с длинными рукавами, их волосы были аккуратно собраны в пучок деревянными заколками, а лица сияли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себя так, словно вернулся в эпоху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приветствовал его сжатым кулаком, даже манера приветствия была старинной: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на улице сильный ветер,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Сун, давно не виделись, — Фу Юньчжэн остановил свою коляску и повернулся, чтобы представить боссу Суню Ю Хэ, который стоял позади него. — Это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представления Фу Юньчжэна босс Сун решил, что этот молодой человек - недавно нанятый помощник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во дворе не давали столько света, сколько электрические лампы, поэтому Босс Сун смог лишь смутно разглядеть Ю Хэ, отметив, что он высок и, кажется, обладает хорошим поведением. Теперь же, под яркой хрустальной люстрой внутри дома, он присмотрелся и сразу же был поражен, ощутив чувство удивления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этот молодой человек - недавно дебютировавший кумир? Он необычайно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Босс Сун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человек кажется мне незнакомым. Это наша первая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босс Сун. Действительно, это наша первая встреча. Ваш двор так красив, что я жалею, что не пришел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вовсе нет, — быстро ответил босс Сун. — Красивый двор не имеет большого значения, главное, чтобы еда была вкусной. Пожалуйста, проходите внутрь и присаживайтесь. Господин Чэнь уже здесь. Я пойду и приготовлю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Чэнь Сицзянь услышал шум и поднял занавеску, чтобы поприветствовать гостей. В молодости он служил в армии, а также работал разнорабочим, таская тяжести. Его рост составлял почти 1,8 метра, телосложение было мускулистым и внушительным. От одного его появления просторный внешний двор казался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 шагая, Чэнь Сицзянь подошел к Фу Юньчжэну и пожал ему руку,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давно не виделись. Сегодня вы приехали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был человеком, который ценил пунктуальность. Они договорились встретиться в семь, а было уже шесть пятьдесят. Его ни в коем случае нельзя было считать опоздавшим.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перекладывания ответственности на другого собеседника - обычная тактика на переговорах. В данный момент никто не стал бы прямо заявлять, что не опаздывает, потому что это означало бы, что другой стороне не стоит ждать, а значит, она сама окажется неправа, даже если изначально таковой не являлась. Это была ловушка, которую расставил Чэнь Сицзянь.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прекрасно знал об этой уловке. Однако он ценил свое время и не стал бы приходить раньше времени только ради этого небольшого преимущества: для него оно было незначительным по сравнению с его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Чэнь прибыл раньше. Пейзажи Юнь Су просто восхитительны. Если господину Чэню здесь понравится, не стесняйтесь, приезжайте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ловко перевернул ситуацию, не упуская случая намекнуть Чэнь Сыцзяню.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я опаздываю, а я считаю, что вы рано приходите. Здесь каждый по своему прав, — кроме того, Фу Юньчжэн тонко затронул тему пейзажей Юнь Су, не оставив Чэнь Сыцзяню возможности возразить, так как спор о пейзажах ни к чему бы не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Сыцзянь проклинал Фу Юньчжэна за то, что тот оказался хитрым лисом, не желающим оказаться в невыгодном положении и оказывающимся сложным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обычно легко общался с Ю Хэ, даже с улыбкой терпел его отсутствие формальностей. Хотя он неосознанно излучал благородство, он никогда не использовал свой авторитет, чтобы притеснять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деловой арене Фу Юньчжэн был совершенно другим человеком: величественный, импозантный и, казалось, невозмутимый, даже сидя в инвалидном кресле, он не выглядел ущемленным. Напротив, он излучал ещё более внушительную ауру, казалось, что он полностью контролирует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