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вон, забыли воинскую дисциплину? — Чэнь Вэй щёлкнул по лбу молодого солдата и сразу же прогнал его. Тот, обиженный, потирая голову, отошёл в сторону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молодой солдат был полон сомнений, но и сам Чэнь Вэй не одобрял поступка Е Чанлина. Убийство мирных жителей — преступление, которое может быть как мелким, так и серьёзным. Чэнь Вэй боялся, что если об этом узнают недоброжелатели, Е Чанлин сам навлечёт на себя беду. Поэтому в тот момент он уже был готов убить всех жителей деревни, чтобы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палатке, прислонившись к углу, Е Чанлин взглянул на подол своей одежды. На роскошной шубе остались засохшие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сюда попасть, они видели ужасное состояние деревни Люцзяцунь, полностью погребённой под камнями, песком и руинами. Подземные воды вышли на поверхность, превратив всё в огромное озеро. Была зима, год выдался неурожайным, и всё съестное в округе, вероятно, уже было разграблено. После землетрясения местность стала ещё более пустынной. Староста деревни сказал, что они не смогли вынести с собой запасы еды. Значит, они голодали уже девять дней. Как же они, а также Мэйсян, выживали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закрыл глаза. Он не мог задавать вопросы и не хотел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горы была опасной, и только благодаря мастерству Чэнь Вэя и его людей они решились на этот рискованный путь. Однако на обратном пути их было больше, и Мэйсян с повреждённой ногой не могла идти по той же дороге. Чэнь Вэй и его группа, как и Чу Чэньяо, начали расчищать путь. Дорога из деревни уже была частично очищена под руководством старосты. Примерно на второй день они с трудом покинули территорию деревни Люцзяцунь.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Вэй приказал обиженному молодому солдату отвести Мэйсян и жителей деревни в префектуру Сиань к врачу, а Е Чанлин и остальные должны были вернуться к наследному принцу и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Чанлин и его группа добрались до наиболее пострадавшего от бедствия уезда, помощь уже началась. Часть запасов зерна из складов префектуры Сиань была отправлена по приказу Чу Чэньси, и работа в обмен на помощь помогла справиться с неотложными проблемами. Слишком много времени прошло, и спасение застрявших людей уже не имело большого смысла. Однако несколько телохранителей Чу Чэньяо всё же смогли вытащить двух детей из-под завалов, что дало людям немного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нескольких горах от группы Чу Чэньси, в логове местных бандитов Хэйфэнчжай, разгорелась ожесточённая битва. Она закончилась убийством главаря банды и капитуляцией остальных. Хэйфэнчжай, одна из самых известных банд в регионе, недавно понесла большие потери после нападения на группу Чу Чэньяо и была поглощена малоизвестной бандой из окрестностей деревни Люцзяцунь. Новым главой стал молодой человек с привлекательной внешностью, но внешность обманчива — именно он один убил четырёх бывших главарей Хэйфэнчжай.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ждали, что новый главарь что-то скажет, тот вдруг опустился на одно колено у входа в логово. Внутрь вошла молодая женщина, переодетая в мужскую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принцесса Чуньань, переодетая в мужское, даже не взглянула на стоящего на коленях мужчину и, раздражённо бросив эти слова, поднялась на деревянную платформу, где собирались главари банды. Две служанки, следовавшие за ней,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ваш новый главарь, — сказала принцесса Чуньань. Она была невысокой, с изящными чертами лица, и даже в грубой мужской одежде было очевидно, что она женщина. И к тому же красивая. Женщины в бандитском логове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Чуньань, бандиты, привыкшие к вольной жизни, тут же начали шуметь. Однако прежде чем беспорядки успели начаться, мелькнул холодный клинок, и кровь брызнула на окружающих. Трое упали замертво, с перерезанными горлами.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до этого стоял на коленях и почти в одиночку уничтожил всю банду, встал, убрал меч. Его движения были плавными, а лицо оставалось холодным, как у машины. Убийство для него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Чуньань нахмурилась. Как самая любимая принцесса эпохи Юнцзя, она могла легко приказать казнить слуг, если была не в настроении. Её раздражала не сама смерть, а излишняя жестокость. Это была одна из причин, почему она недолюбливала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звали Чу Вэйчжун. Его предки следовали за основателем династии, и их семья с тех пор была важной опорой императора. В отличие от отца Е Чанлина, который получил титул благодаря предкам, Чу Вэйчжун унаследовал титул герцога в двадцать лет, возглавил Управление пяти армий и служил командующим Стражей в парчовых одеждах. Теоретически такой высокопоставленный чиновник не должен был оказаться в бандитском логове, но, как говорится, если человеку не везёт, то даже вода в рот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принцев, как Чу Чэньси и Чу Чэньши, всегда были телохранители из Стражей в парчовых одеждах, и когда принцесса Чуньань захотела покинуть дворец, Чу Чэньши, по крайней мере, не был настолько глуп, чтобы оставить её без охраны. Принцесса Чуньань, конечно, знала, кого прислал её брат, и при выходе из города пригрозила им жизнью. Все знали, что принцесса не станет действительно убивать, но даже малейшая возможность заставила стражей подчиниться, и они вынуждены были следовать за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Чуньань смешалась с караваном, который вёз Мэйсян домой. Однако на третий день пути они встретили группу Чу Вэйчжуна, возвращавшегося в столицу с докладом. Принцесса, конечно, узнала Чу Вэйчжуна. Он ехал с небольшим отрядом, и принцесса захватила командующего Стражей в парчовых одеждах. С его помощью группа принцессы смогла легко преодолевать трудности, получая необходимые пропуска 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Вэйчжун не раз хотел проигнорировать желания принцессы и силой вернуть её во дворец, но при первой же встрече она сорвала с себя верхнюю одежду и, обняв его руку, пригрозила, что если он не подчинится, она обвинит его в домогательствах. Принцесса считала, что вскоре её выдадут замуж за татар, поэтому её репутация уже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принцесса Чуньань не понимала, что Чу Вэйчжун знал, как всё обернётся. Принцесса не могла быть выдана замуж за татар — это могла быть только «принцесса Чуньань». Если бы принцесса вернулась во дворец и пожаловалась, что он домогался её, независимо от правды, император Юнцзя не казнил бы его, но императрица и седьмой принц точно бы ему не дали спокойно жить. Поэтому бедный командующий вынужден был следовать за принцессой в её безумствах. Несколько дней назад группа бандитов напала на них, и командующий, находясь в плохом настроении, не сдержался и уничтожил их логово. Это стало началом новой проблемы — принцесса Чуньань увлеклась идеей стать главарём банды. Разве это подобает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Вэйчжун был в отчаянии. Недавно принцесса следила за ним очень строго, и ему с трудом удалось передать сообщение. Однако после землетрясения ему пришлось искать новый способ доставить информацию. Он не знал, получили ли во дворце его сообщение. Пусть поскорее прийдёт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Вэйчжун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новый главарь. Вы будете строго следовать моим приказам. Любое неповиновение будет караться смертью. Но если вы будете послушны, я вас не обижу, — сказала принцесса Чуньань, вспоминая слова из прочитанных ею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бандиты, напуганные кровопролитием, тут же опустились на колени и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Чуньань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 оказанию помощи и ликвидации последствий бедствия шла полным ходом. Триста отборных солдат, которых привёл Чу Чэньяо, растворились в толпе, не оставив и следа. Чтобы предотвратить несчастные случаи с наследным принцем и другими принцами, чиновники префектуры Сиань и окрестных районов срочно собрали группу людей. Множество тел было извлечено из-под завалов и захоронено. Даже в разгар зимы запах разложения не исчезал. Из-за землетрясения уровень воды в Хуанхэ снизился, и река начала выходить из берегов. Повсюду появились трещины, и подземные воды затопили местность. Чу Чэньси работал без отдыха, чтобы организовать чиновников для решения всех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