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как человек, который получал выгоду от семьи Чжан, он должен был заботиться о своей матери до конца её дней. Но больше всего её поразило то, что Чжан Жуйцзэ на самом деле вовсе не был плохим человеком. В этой неблагополучной семье Чжан вдруг вырос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даже самые независимые, всё равно стремятся к обществу. Поэтому я хочу восстановить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Жуйцзэ действительно были проблемы с боязнью огня и высоких температур. Но это не было связано с каким-то прошлым испугом, а скорее с его двойным духовным корнем воды и дерева, который делал его уязвимым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сначала удивился, но затем вспомнил, что в этом мире есть даже вампиры, так что наличие у кого-то лишних духовных корней не казалось чем-то необычным. Это даже облегчило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с гордостью заявил:</w:t>
      </w:r>
    </w:p>
    <w:p w:rsidR="00BB20FC" w:rsidRPr="00357A74" w:rsidRDefault="00357A74" w:rsidP="00BB20FC">
      <w:pPr>
        <w:jc w:val="left"/>
        <w:rPr>
          <w:sz w:val="28"/>
          <w:lang w:val="en-US"/>
        </w:rPr>
      </w:pPr>
      <w:r w:rsidRPr="00357A74">
        <w:rPr>
          <w:sz w:val="28"/>
          <w:lang w:val="en-US"/>
        </w:rPr>
        <w:t>— На самом деле я выбрал для тебя эту роль именно потому, что обнаружил у Чжан Жуйцзэ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третье задание Ао Жуйцзэ было связано с миром совершенствования, так что он знал, как тренироваться. Хотя в этом мире духовная энергия была редкой, это не было проблемой, ведь после выполнения третьего задания Пышка принесла с собой множество высококачественных духовных камней. Они ещё не были использованы, и часть из них могла быть передана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 Жуйцзэ достигнет Этапа Золотого Ядра, даже князь вампиров этого малого мира не сможет ему противостоять, не говоря уже об их прародителе Каине. Тогда они смогут легко выполнить задание. Как система, Пышка становилась всё более 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радость, Ао Жуйцзэ не упустил возможности погладить её по подбородку:</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начнём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это было лишь её планом, и успех зависел от их усилий. В этом мире не было никого, кто бы мог разделить с Ао Жуйцзэ тренировки и передать ему энергию. Учитывая, что через год князь вампиров уже нападёт, если они не начнут действовать, то к моменту, когда Ао Жуйцзэ достигнет Этапа Золотого Ядра,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мошенник Пышка была не очень удачлива. Учитывая, что все её духовные камни были подарены Ао Жуйцзэ, а также его лёгкое согласие больше не изменять, она решила продать их ему по очень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лёгкую вину. Но она быстро прошла, ведь к этому 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Ао Жуйцзэ взял камень и начал тренироваться. Через минуту он уже успешно втянул духовную энергию. Ещё через десять минут он достиг первого уровня ци. Затем второго. Третьего… Когда он открыл глаза, его уровень стабилизировался на пятом уровне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Разве не говорилось, что в этом мире никто не будет делиться с ним энергией? Почему же он тренировался так быстро? Но она быстро поняла. Значит, Ао Жуйцзэ сможет достичь Этапа Золотого Ядра менее чем за год. Их задание было почти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признавала, что Ао Жуйцзэ, хоть и был подлецом, но его способности были на высоте. Затем она заметила, что он был погребён под грудой лоз. Точнее, лоз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годжи относится к семейству паслёновых? С каких пор они могут виться, как плющ? Затем она поняла. Вероятно, во время тренировки Ао Жуйцзэ притянул к себе духовную энергию, и дерево годжи на балконе Чжан Цинъянь, оказавшись рядом, впитало её и так разрослось.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 Жуйцзэ закончил убирать разросшиеся лозы, прошло уже минут десять. Глядя на груду лоз на полу и беспорядок в гостиной, он лишь покачал головой и принялся за уборку. Гостиную было легко привести в порядок, ведь Чжан Жуйцзэ и Чжан Цинъянь были очень аккуратными. Нужно было лишь расставить перевёрнутые банки и бутылки. Но что делать с лозами? Ао Жуйцзэ решил разделить их на несколько пакетов, оставив один себе, а остальные раздать соседям. Вернувшись, он принёс с собой пакет персиков, жареный арахис, чашу варёных перепелиных яиц и две жареные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уже вернулась. Она разглядывала пакет с лозами на столе:</w:t>
      </w:r>
    </w:p>
    <w:p w:rsidR="00BB20FC" w:rsidRPr="00357A74" w:rsidRDefault="00357A74" w:rsidP="00BB20FC">
      <w:pPr>
        <w:jc w:val="left"/>
        <w:rPr>
          <w:sz w:val="28"/>
          <w:lang w:val="en-US"/>
        </w:rPr>
      </w:pPr>
      <w:r w:rsidRPr="00357A74">
        <w:rPr>
          <w:sz w:val="28"/>
          <w:lang w:val="en-US"/>
        </w:rPr>
        <w:t>— Ты это купил? Но это же годжи? Почему стебли такие толстые, как у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положил принесённое на стол и снова повторил уже сказанное ранее:</w:t>
      </w:r>
    </w:p>
    <w:p w:rsidR="00BB20FC" w:rsidRPr="00357A74" w:rsidRDefault="00357A74" w:rsidP="00BB20FC">
      <w:pPr>
        <w:jc w:val="left"/>
        <w:rPr>
          <w:sz w:val="28"/>
          <w:lang w:val="en-US"/>
        </w:rPr>
      </w:pPr>
      <w:r w:rsidRPr="00357A74">
        <w:rPr>
          <w:sz w:val="28"/>
          <w:lang w:val="en-US"/>
        </w:rPr>
        <w:t>— Да, это лозы годжи… Продавец сказал, что их привезли из экспериментальной базы Академии наук. Учёные решили заняться другими культурами, и эти лозы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лозы выращены учёными, Чжан Цинъянь больше не задавала вопросов.</w:t>
      </w:r>
    </w:p>
    <w:p w:rsidR="00BB20FC" w:rsidRPr="00357A74" w:rsidRDefault="00357A74" w:rsidP="00BB20FC">
      <w:pPr>
        <w:jc w:val="left"/>
        <w:rPr>
          <w:sz w:val="28"/>
          <w:lang w:val="en-US"/>
        </w:rPr>
      </w:pPr>
      <w:r w:rsidRPr="00357A74">
        <w:rPr>
          <w:sz w:val="28"/>
          <w:lang w:val="en-US"/>
        </w:rPr>
        <w:t>— Тогда сегодня на ужин будет омлет с листьями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соседи принесли много еды, Чжан Цинъянь приготовила только омлет. Как только она попробовала листья, её глаза загорелись. Вкус был невероятным. Аромат мгновенно освежил её уставший мозг. Хотя первый укус был слегка горьким, сразу же появлялась сладость, которая идеально сочеталась с солёным вкусом блюда, подчёркивая вкус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листья годжи просто великолепны, попробуй,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правда вкусно, даже лучше мяса. Разве бабушка тебя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разговор соседки, бабушки Чэнь. Чжан Цинъянь сама наелась до отвала. Бабушка Чэнь была права: листья годжи были лучше мяса. Почему же её собственное дерево годжи, которое она выращивала несколько лет, так и не дало ни одного съедобного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чахлое растение на подоконнике, она слегка разочаровалась. [Дерево годжи, которое получало солнце всего шестьдесят пять дней в году и только что было подстрижено: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она взяла телефон и перевела Ао Жуйцзэ три тысячи юаней. Она пыталась подобрать слова, чтобы не задеть его самолюбие, но ничего не придумала. В итоге она просто сказала:</w:t>
      </w:r>
    </w:p>
    <w:p w:rsidR="00BB20FC" w:rsidRPr="00357A74" w:rsidRDefault="00357A74" w:rsidP="00BB20FC">
      <w:pPr>
        <w:jc w:val="left"/>
        <w:rPr>
          <w:sz w:val="28"/>
          <w:lang w:val="en-US"/>
        </w:rPr>
      </w:pPr>
      <w:r w:rsidRPr="00357A74">
        <w:rPr>
          <w:sz w:val="28"/>
          <w:lang w:val="en-US"/>
        </w:rPr>
        <w:t>— Возьми эти деньги. Если не хватит,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Чжан Жуйцзэ, он бы, возможно, почувствовал себя неловко. Но Ао Жуйцзэ не стал задумываться, ведь его сбережения действительно подходили к концу. Он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что тренировки — не самое важное сейчас. Нужно зарабатывать деньги. К счастью, рядом с городской деревней был антикварный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Пышка была полна энтузиазма:</w:t>
      </w:r>
    </w:p>
    <w:p w:rsidR="00BB20FC" w:rsidRPr="00357A74" w:rsidRDefault="00357A74" w:rsidP="00BB20FC">
      <w:pPr>
        <w:jc w:val="left"/>
        <w:rPr>
          <w:sz w:val="28"/>
          <w:lang w:val="en-US"/>
        </w:rPr>
      </w:pPr>
      <w:r w:rsidRPr="00357A74">
        <w:rPr>
          <w:sz w:val="28"/>
          <w:lang w:val="en-US"/>
        </w:rPr>
        <w:t>—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наблюдение за энергией — базовый навык практикующего. Никакие «золотые глаза» или «рентгеновское зрение» из мужских романов не сравнятся с глазами Ао Жуйцзэ. Пышка хотела увидеть, как в романах главный герой находит редкие сокровища вроде фарфора династии Юань, камней тяньхуан или буддийских реликвий.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