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чашка в руках главы управы Янчжоу Суна Цзияна упала на пол, разбившись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слуга с испуганным лицом вбежал в комнату:</w:t>
      </w:r>
    </w:p>
    <w:p w:rsidR="00BB20FC" w:rsidRPr="00357A74" w:rsidRDefault="00357A74" w:rsidP="00BB20FC">
      <w:pPr>
        <w:jc w:val="left"/>
        <w:rPr>
          <w:sz w:val="28"/>
          <w:lang w:val="en-US"/>
        </w:rPr>
      </w:pPr>
      <w:r w:rsidRPr="00357A74">
        <w:rPr>
          <w:sz w:val="28"/>
          <w:lang w:val="en-US"/>
        </w:rPr>
        <w:t>— Господин, из дома князя Хуайаня прибыли люди. Они просят вас и госпожу присоединиться к чаепитию.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чтобы понять, что князь Хуайань уже услышал новости, и приглашение на чай было лишь предлогом, а настоящей целью было выяснение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Цзиян почувствовал, как у него потемнело в глазах.</w:t>
      </w:r>
    </w:p>
    <w:p w:rsidR="00BB20FC" w:rsidRPr="00357A74" w:rsidRDefault="00357A74" w:rsidP="00BB20FC">
      <w:pPr>
        <w:jc w:val="left"/>
        <w:rPr>
          <w:sz w:val="28"/>
          <w:lang w:val="en-US"/>
        </w:rPr>
      </w:pPr>
      <w:r w:rsidRPr="00357A74">
        <w:rPr>
          <w:sz w:val="28"/>
          <w:lang w:val="en-US"/>
        </w:rPr>
        <w:t>— Где вторая дочь? Позовите её сюда,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 Цинъин сопровождала побочную супругу Сюй в ювелирной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не только одной из наложниц князя Хуайаня, но и матерью старшего сына князя, которого Сун Цинъин спасла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что-то, побочная супруга Сюй оживилась, сделала шаг вперёд и взяла в руки красный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примерять его на себя, а вместо этого повернулась к Сун Цинъин и вставила шпильку в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она внимательно осмотрела девушку и улыбнулась.</w:t>
      </w:r>
    </w:p>
    <w:p w:rsidR="00BB20FC" w:rsidRPr="00357A74" w:rsidRDefault="00357A74" w:rsidP="00BB20FC">
      <w:pPr>
        <w:jc w:val="left"/>
        <w:rPr>
          <w:sz w:val="28"/>
          <w:lang w:val="en-US"/>
        </w:rPr>
      </w:pPr>
      <w:r w:rsidRPr="00357A74">
        <w:rPr>
          <w:sz w:val="28"/>
          <w:lang w:val="en-US"/>
        </w:rPr>
        <w:t>— Как прекрасно!</w:t>
      </w:r>
    </w:p>
    <w:p w:rsidR="00BB20FC" w:rsidRPr="00357A74" w:rsidRDefault="00357A74" w:rsidP="00BB20FC">
      <w:pPr>
        <w:jc w:val="left"/>
        <w:rPr>
          <w:sz w:val="28"/>
          <w:lang w:val="en-US"/>
        </w:rPr>
      </w:pPr>
      <w:r w:rsidRPr="00357A74">
        <w:rPr>
          <w:sz w:val="28"/>
          <w:lang w:val="en-US"/>
        </w:rPr>
        <w:t>— Эта шпилька идеально тебе подходит.</w:t>
      </w:r>
    </w:p>
    <w:p w:rsidR="00BB20FC" w:rsidRPr="00357A74" w:rsidRDefault="00357A74" w:rsidP="00BB20FC">
      <w:pPr>
        <w:jc w:val="left"/>
        <w:rPr>
          <w:sz w:val="28"/>
          <w:lang w:val="en-US"/>
        </w:rPr>
      </w:pPr>
      <w:r w:rsidRPr="00357A74">
        <w:rPr>
          <w:sz w:val="28"/>
          <w:lang w:val="en-US"/>
        </w:rPr>
        <w:t>— Не снимай её, пусть это будет мой подарок тебе, ведь я снова отняла у тебя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Цинъин мысленно закатила глаза. Эта женщина постоянно звала её гулять, только чтобы та оплачивала её покупки. И теперь она покупала шпильку на её же деньги, называя это подарком?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Сун Цинъин не появилось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изобразила восторг:</w:t>
      </w:r>
    </w:p>
    <w:p w:rsidR="00BB20FC" w:rsidRPr="00357A74" w:rsidRDefault="00357A74" w:rsidP="00BB20FC">
      <w:pPr>
        <w:jc w:val="left"/>
        <w:rPr>
          <w:sz w:val="28"/>
          <w:lang w:val="en-US"/>
        </w:rPr>
      </w:pPr>
      <w:r w:rsidRPr="00357A74">
        <w:rPr>
          <w:sz w:val="28"/>
          <w:lang w:val="en-US"/>
        </w:rPr>
        <w:t>— Ваш вкус, госпожа, поистине безупречен.</w:t>
      </w:r>
    </w:p>
    <w:p w:rsidR="00BB20FC" w:rsidRPr="00357A74" w:rsidRDefault="00357A74" w:rsidP="00BB20FC">
      <w:pPr>
        <w:jc w:val="left"/>
        <w:rPr>
          <w:sz w:val="28"/>
          <w:lang w:val="en-US"/>
        </w:rPr>
      </w:pPr>
      <w:r w:rsidRPr="00357A74">
        <w:rPr>
          <w:sz w:val="28"/>
          <w:lang w:val="en-US"/>
        </w:rPr>
        <w:t>— Благодарю вас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побочная супруга Сюй не удовлетворилась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окинув взглядом Сун Цинъин, она с улыбкой добавила:</w:t>
      </w:r>
    </w:p>
    <w:p w:rsidR="00BB20FC" w:rsidRPr="00357A74" w:rsidRDefault="00357A74" w:rsidP="00BB20FC">
      <w:pPr>
        <w:jc w:val="left"/>
        <w:rPr>
          <w:sz w:val="28"/>
          <w:lang w:val="en-US"/>
        </w:rPr>
      </w:pPr>
      <w:r w:rsidRPr="00357A74">
        <w:rPr>
          <w:sz w:val="28"/>
          <w:lang w:val="en-US"/>
        </w:rPr>
        <w:t>— Если бы наш Жуймин в будущем женился на такой красивой и умной девушке, как ты, я бы могла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Сун Цинъин застыло. Слова побочной супруги Сюй явно намекали на то, что она хотела бы видеть её женой Чжоу Жуймина. Она не ожидала, что, помимо её денег, побочная супруга Сюй зарится ещё и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она не понимает, что Чжоу Жуймин — всего лишь побочный сын, и он не достоин её руки? Хотя в прошлой жизни она сама была лишь незаконнорождённой дочерью. Главное, Чжоу Жуймин постоянно посещал публичные дома, и кто знает, сколько болезней он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стала его спасительницей, потому что он, развлекаясь в борделе, получил удар, и его слуги, в панике доставляя его к врачу, столкнулись с другой повозкой. Она, случайно оказавшись рядом, узнала герб дома князя Хуайаня и помогла доставить его в лечебницу. Затем она выпросила у своего отца драгоценный корень женьшеня, нарезала его и дала ему, спася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сейчас они всё ещё зависели от поддержки дома князя Хуайаня, поэтому они не могли порвать с ними отношения. Что касается планов побочной супруги Сюй, придётся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лице Сун Цинъин появился румянец смущения. Хотя она не ответила прямо, её жесты и выражение лица говорили о том, что она восхищается Чжоу Жуймином и готова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побочная супруга Сюй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расплатились и вышли из лавки, к ним подошёл слуга из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шепнул что-то Сун Цинъин, и её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побочной супруге Сюй с извиняющимся видом:</w:t>
      </w:r>
    </w:p>
    <w:p w:rsidR="00BB20FC" w:rsidRPr="00357A74" w:rsidRDefault="00357A74" w:rsidP="00BB20FC">
      <w:pPr>
        <w:jc w:val="left"/>
        <w:rPr>
          <w:sz w:val="28"/>
          <w:lang w:val="en-US"/>
        </w:rPr>
      </w:pPr>
      <w:r w:rsidRPr="00357A74">
        <w:rPr>
          <w:sz w:val="28"/>
          <w:lang w:val="en-US"/>
        </w:rPr>
        <w:t>— Госпожа, у меня срочные дела, которые нужно немедленно решить. Прошу прощения, но я не могу больше оставаться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Сюй тут же проявила понимание:</w:t>
      </w:r>
    </w:p>
    <w:p w:rsidR="00BB20FC" w:rsidRPr="00357A74" w:rsidRDefault="00357A74" w:rsidP="00BB20FC">
      <w:pPr>
        <w:jc w:val="left"/>
        <w:rPr>
          <w:sz w:val="28"/>
          <w:lang w:val="en-US"/>
        </w:rPr>
      </w:pPr>
      <w:r w:rsidRPr="00357A74">
        <w:rPr>
          <w:sz w:val="28"/>
          <w:lang w:val="en-US"/>
        </w:rPr>
        <w:t>— Ничего страшного, у меня есть матушка Чэнь, которая составит мне компанию. Иди и занимайся своими делами.</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Цинъин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в следующую секунду улыбка исчезла с лица побочной супруги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стоявшая рядом, не выдержала:</w:t>
      </w:r>
    </w:p>
    <w:p w:rsidR="00BB20FC" w:rsidRPr="00357A74" w:rsidRDefault="00357A74" w:rsidP="00BB20FC">
      <w:pPr>
        <w:jc w:val="left"/>
        <w:rPr>
          <w:sz w:val="28"/>
          <w:lang w:val="en-US"/>
        </w:rPr>
      </w:pPr>
      <w:r w:rsidRPr="00357A74">
        <w:rPr>
          <w:sz w:val="28"/>
          <w:lang w:val="en-US"/>
        </w:rPr>
        <w:t>— Эта низкорождённая девчонка, рождённая от наложницы, осмеливается смотреть свысока на нашего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старший сын — настоящий член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побочной супруге Сюй, она спросила:</w:t>
      </w:r>
    </w:p>
    <w:p w:rsidR="00BB20FC" w:rsidRPr="00357A74" w:rsidRDefault="00357A74" w:rsidP="00BB20FC">
      <w:pPr>
        <w:jc w:val="left"/>
        <w:rPr>
          <w:sz w:val="28"/>
          <w:lang w:val="en-US"/>
        </w:rPr>
      </w:pPr>
      <w:r w:rsidRPr="00357A74">
        <w:rPr>
          <w:sz w:val="28"/>
          <w:lang w:val="en-US"/>
        </w:rPr>
        <w:t>— Госпожа,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Сун Цинъин, она явно не хотела выходить замуж в дом князя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Сюй поиграла с только что купленным нефритовым браслетом, стоившим сотни золотых, и холодно усмехнулась:</w:t>
      </w:r>
    </w:p>
    <w:p w:rsidR="00BB20FC" w:rsidRPr="00357A74" w:rsidRDefault="00357A74" w:rsidP="00BB20FC">
      <w:pPr>
        <w:jc w:val="left"/>
        <w:rPr>
          <w:sz w:val="28"/>
          <w:lang w:val="en-US"/>
        </w:rPr>
      </w:pPr>
      <w:r w:rsidRPr="00357A74">
        <w:rPr>
          <w:sz w:val="28"/>
          <w:lang w:val="en-US"/>
        </w:rPr>
        <w:t>— Это не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Цинъин презирала её сына, а она презирала Сун Цинъин — дочь мелкого чиновника, которая ещё не вышла замуж, но уже занималась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отрицать, что у Сун Цинъин были деньги. Если её сын женится на ней, то с её помощью он сможет обойти двух сыновей, рождённых от главной супруги князя, и унаследовать дом князя Хуайаня. Тогда она сможет избавиться от Сун Цинъин и найти своему сыну благородную девушку из знатной семьи, заодно присвоив все её личные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её сын не унаследует дом князя Хуайаня, с Сун Цинъин как источником богатства они смогут жить ещё богаче, чем сейчас. Поэтому теперь, даже если Сун Цинъин не хотела выходить замуж, у неё не будет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вскоре служанка Сун Цинъин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побочную супругу Сюй, она сразу же упала на колени:</w:t>
      </w:r>
    </w:p>
    <w:p w:rsidR="00BB20FC" w:rsidRPr="00357A74" w:rsidRDefault="00357A74" w:rsidP="00BB20FC">
      <w:pPr>
        <w:jc w:val="left"/>
        <w:rPr>
          <w:sz w:val="28"/>
          <w:lang w:val="en-US"/>
        </w:rPr>
      </w:pPr>
      <w:r w:rsidRPr="00357A74">
        <w:rPr>
          <w:sz w:val="28"/>
          <w:lang w:val="en-US"/>
        </w:rPr>
        <w:t>— Умоляю, спасите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Сюй была ошеломлена: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стиснув зубы, ответила:</w:t>
      </w:r>
    </w:p>
    <w:p w:rsidR="00BB20FC" w:rsidRPr="00357A74" w:rsidRDefault="00357A74" w:rsidP="00BB20FC">
      <w:pPr>
        <w:jc w:val="left"/>
        <w:rPr>
          <w:sz w:val="28"/>
          <w:lang w:val="en-US"/>
        </w:rPr>
      </w:pPr>
      <w:r w:rsidRPr="00357A74">
        <w:rPr>
          <w:sz w:val="28"/>
          <w:lang w:val="en-US"/>
        </w:rPr>
        <w:t>— Госпожа, рецепты стекла и ароматного мыла каким-то образом оказались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побочной супруги Сюй застыло. Её мысли были заняты одним: если рецепты стекла и мыла утекли, сможет ли Сун Цинъин зарабатывать столько же денег? Сможет ли её сын с её помощью стать князем Хуайанем?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служанки на этом не закончились:</w:t>
      </w:r>
    </w:p>
    <w:p w:rsidR="00BB20FC" w:rsidRPr="00357A74" w:rsidRDefault="00357A74" w:rsidP="00BB20FC">
      <w:pPr>
        <w:jc w:val="left"/>
        <w:rPr>
          <w:sz w:val="28"/>
          <w:lang w:val="en-US"/>
        </w:rPr>
      </w:pPr>
      <w:r w:rsidRPr="00357A74">
        <w:rPr>
          <w:sz w:val="28"/>
          <w:lang w:val="en-US"/>
        </w:rPr>
        <w:t>— Главное, управляющие стекольной и мыльной мастерских всё это время обманывали нашу госпожу.</w:t>
      </w:r>
    </w:p>
    <w:p w:rsidR="00BB20FC" w:rsidRPr="00357A74" w:rsidRDefault="00357A74" w:rsidP="00BB20FC">
      <w:pPr>
        <w:jc w:val="left"/>
        <w:rPr>
          <w:sz w:val="28"/>
          <w:lang w:val="en-US"/>
        </w:rPr>
      </w:pPr>
      <w:r w:rsidRPr="00357A74">
        <w:rPr>
          <w:sz w:val="28"/>
          <w:lang w:val="en-US"/>
        </w:rPr>
        <w:t>— Они говорили ей, что стоимость производства стекла и мыла составляет 70% от цены продажи, но на самом деле она не превышает и 5%.</w:t>
      </w:r>
    </w:p>
    <w:p w:rsidR="00BB20FC" w:rsidRPr="00357A74" w:rsidRDefault="00357A74" w:rsidP="00BB20FC">
      <w:pPr>
        <w:jc w:val="left"/>
        <w:rPr>
          <w:sz w:val="28"/>
          <w:lang w:val="en-US"/>
        </w:rPr>
      </w:pPr>
      <w:r w:rsidRPr="00357A74">
        <w:rPr>
          <w:sz w:val="28"/>
          <w:lang w:val="en-US"/>
        </w:rPr>
        <w:t>— Однако князь, похоже, убеждён, что наша госпожа намеренно его обманывала, и теперь собирается выдвинуть против неё обвинения.</w:t>
      </w:r>
    </w:p>
    <w:p w:rsidR="00BB20FC" w:rsidRPr="00357A74" w:rsidRDefault="00357A74" w:rsidP="00BB20FC">
      <w:pPr>
        <w:jc w:val="left"/>
        <w:rPr>
          <w:sz w:val="28"/>
          <w:lang w:val="en-US"/>
        </w:rPr>
      </w:pPr>
      <w:r w:rsidRPr="00357A74">
        <w:rPr>
          <w:sz w:val="28"/>
          <w:lang w:val="en-US"/>
        </w:rPr>
        <w:t>— Умоляю, спасите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кланяться побочной супруге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побочной супруги Сюй оставалось неподвижным. Настоящая стоимость производства стекла и мыла составляла менее 5%? До этого дом Сун обещал дому князя Хуайаня 30% прибыли от стекольных и мыльных лавок. Но теперь выяснилось, что дом Сун забирал 91% прибыли, оставляя князю менее 10%. Менее 10% прибыли — и этого было достаточно, чтобы дом князя Хуайаня поддерживал их всё это время? Дом Сун и Сун Цинъин действительно хорошо всё просчитали.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не верила словам служанки о том, что Сун Цинъин и её отец были обмануты управляющими. Сун Цинъин — это одно, но если бы Сун Цзиян был настолько легко обманут слугами, ему не стоило бы быть главой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уже не важно. Сейчас главное — решить, стоит ли идти к князю Хуайаню и заступаться за Сун Цинъин. Если она попросит за неё, князь, возможно, действительно смягчит наказание. В конце концов, она — любимая наложница князя. Вероятно, именно поэтому Сун Цинъин отправила служанку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Сун Цинъин того, чтобы рисковать и навлечь на себя недовольство князя? Сейчас Сун Цинъин явно не заслуживала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Побочная супруга Сюй быстро приняла решение. Теперь, когда рецепты стекла и мыла оказались в чужих руках, Сун Цинъин больше не сможет обеспечивать их деньгами. Хотя Сун Цинъин всегда утверждала, что сама изобрела эти рецепты. Но кто в это поверит? Не говоря уже о том, сколько ей лет, но разве она, ленивая и избалованная, похожа на человека, который каждый день трудился бы над изучением стекла и мыла, общаясь с мастерами и ремесленниками?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