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Трепет, который они испытывали по прибытии, полностью исчез, сменившись смертельным восхищением перед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Конверты, которые использовались как возможность их исправить, сжигались по первому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Во дворце Гу Юаньбай сделал несколько глотков чая, попросил Тянь Фушэна убрать горшки и пепел, и снова стал заниматься государственными делами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истории Гу Юаньбай помнил двух людей, которые занимались подобным сжиганием писем. Одним из них был Цао Цао, царь Вэй, а другим - Лю Сюй, император Гуанву.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Оба этих человека отправили врагу письма о дезертирстве, потому что ситуация была для них неблагоприятной, но после победы они нашли эти письма в доме врага, и оба решили сжечь их перед своими подданными, чтобы показать, что они не будут продолжать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этом есть много преимуществ, во-первых, они не боятся попасть в ситуацию взаимной подозрительности в будущем, во-вторых, это хороший способ завоевать сердца и умы людей, блестящий, а также может отражать широту взглядов тех, кто находится 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Третье - Гу Юаньбай все еще намерен вернуть землю у этих влиятельных людей. Но теперь, когда внутри страны продолжается развитие, а снаружи - вражеская страна, то, что Гу Юаньбай должен сделать в это время, - это облегчить отношения между императором и сильными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то время, когда он взял в свои руки регионы Хунань и Цзяннань, когда Цзяннань представляет собой оживленное поле интересов для мировых торговцев, и когда сильные мира сего опасаются из-за проблемы борьбы с коррупцией, необходимо иметь средства для поддержания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Важно делать шаг за шагом и не ставить перед собой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 лучший способ смягчить их отношение и успокоить их, чтобы они доверяли императору и полностью отбросили свою настороженность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отставил чашку чая в сторону и исправил слово "читать" на официальном документе.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Через несколько мгновений вошел главный охранник и, поприветствовав Гу Юаньбая,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поднял глаза, посмотрел на него и лениво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вышел и услышал чрезвычайно изысканное стихотворение, - с пылом сказал главный охранник, — это стихотворение, которое хорошо читается, имеет глубокий смысл и созвучно ритму. Я навел кое-какие справки и услышал, что это хорошая работа, над которой лорд Чан трудился последние двадцать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был заинтригован: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 и дай мне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Главный охранник зачитал его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Первые четыре строки были прекрасными, эвфемистичными и тонкими, слова яркими и красивыми, Гу Юаньбай мог только смутно понять, что это стихотворение для воспевания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был действительно запоминающимся и изысканным. Чем больше Гу Юаньбай слушал, тем более знакомым ему казалось это слово, и наконец он прервал главного стражника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написана эта поэма?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Старший охранник негромко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поэма называется "Другу - ночной разговор с Сюэ Цзюяо 21 июля".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"......" Как только Гу Юаньбай услышал имя Сюэ Юаня, он понял, откуда взялась фамильярность в стихотворении.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не мог не почувствовать смех, и, опустив голову и сделав глоток чая, чтобы проглотить это невыразимое чувство, он постучал по столу, подумал немного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Сюэ Цзюяо?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Тон Его Величества был неотличим от счастья или гнева, а лицо Тянь Фушэна, стоявшего в стороне, уже выглядело странно, когда главный стражник читал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Его Величество отправился к Сюэ Юаню, главный стражник взял своих братьев, чтобы выполнить поручение Его Величества, и в то время их там не было. Когда они вернулись, те, кого предупредил Тянь Фушэн, не осмелились больше ни слова сказать об этом, поэтому до сих пор начальник стражи не знал о дурных намерениях Сюэ Юаня по отношению к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честно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 лорда Сюэ уже намного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Веки Тянь Фушэна продолжали прыгать, а в душе он повторял: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Чжан, прекратите!"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был рядом с Его Величеством столько лет, но не мог понять, что сейчас у него на уме. Он был рядом с Его Величеством столько лет, что не мог видеть, о чем он думает. Но император не только не казнил его, но даже замял это дело, что показывает, что его отношение к Сюэ Юаню не является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читал это стихотворение, и я узнал, кто поэт, подошел к нему и спросил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Стражники, исполнявшие казнь, были высокими и сильными, они много ели и имели много сил. Когда большая доска опускалась на тело, можно было получить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объяснялось тем, что с физической подготовкой Сюэ Юаня ничего не должно было случиться. В конце концов, даже тогда у него еще хватило сил схватить Гу Юаньбая за руку и так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подумал об этом и на некоторое время погрузился в раздумья, затем он вдруг фыркнул и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выйду и посмотрю, о чем эта поэма.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Давайте посмотрим, что на самом деле хочет сделать Сюэ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