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Шэньянь сначала не ожидал,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был задержан полицией на пятнадцать дней за то, что нанял бандитов. Яо Шэньянь изначально думал, что как председатель Sheng'an Group, он сможет легко отпустить своего внука под залог. Но в результате в полицейском участке выяснилось, что полиция отказала Яо Шэньяню в освобождении под залог на том основании, что инцидент с Яо Вэньсяо, нанявшим бандитов для избиения людей, слишком быстро раздулся в Интернете, на него обратили внимание слишком многие СМИ и он вызвал слишком большое дурное влияние. Яо Вэньсяо должен оставаться в центре содержания под стражей в течение пятнадцати дней. В течение этого периода членам семьи не разрешалось посещать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Шэньянь знал, что Яо Вэньсяо баловали с детства, и беспокоился, что его драгоценный внук не сможет вынести страданий, поэтому он попросил адвоката найти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Sheng'an Group была ведущим предприятием общественного питания в Шанхае, в Пекине она не имела никакого влияния. Более того, о деле Яо Вэньсяо сообщил лично старший сын семьи Ли. Так называемый сильный дракон не смог подавить местную змею, Яо Шэньянь посетил и расспросил всех знакомых, которые у него были в Пекине, даже умолял некоторых деловых партнеров, у которых штаб-квартира компании находилась в Пекине, но в итоге не смог заранее вытащить Яо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средства Яо Шэньянь был вынужден позвонить Тао Му, сказав кучу вещей, после прослушивания которых люди чувствовали себя уставшими, и даже уши становились мозолистыми: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могут совершать ошибки, поэтому нужно прощать их, когда это возможно. Решительные средства генерального директора Тао, этот старик теперь стал свидетелем этого. Сегодня я откажусь от этого старого лица и попрошу вас отпустить Вэнь Сяо. Если вы согласитесь, я немедленно вернусь в Шанхай вместе с Вэнь Сяо и не ступлю в столицу ни ногой. Старые события в прошлом, мы оба можем списать. С этого момента Вэнь Сяо и ты, Тао Му, естественно, не будут иметь никаких контактов. Я больше не буду преследовать вас за то, что вы специально копаете ямы, чтобы подставить Вэнь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Шэньянь был старым и хитрым, и он мог видеть, что в вопросе Яо Вэньсяо подкупил СМИ, чтобы оклеветать Тао Му, Лю Яо уже заранее расставил ловушку. По его мнению, то, что Яо Вэньсяо, узнав правду, не выдержал гнева и нашел кого-то, чтобы проучить Да Хуэя, было просто поступком вспыльчивого молодого человека. Хотя он действовал импульсивно, его можно было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Яо и Тао Му, то Яо Шэньянь никогда не придавал им значения. На самом деле, если бы не существование Ли Сяохэна и семьи Ли, Яо Шэньянь даже не отпустил бы Тао Му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даже если Тао Му узнает о его старых делах с семьей Сонг, что он сможет сделать? Этот мир всегда придерживался мнения, что "генерал достигает величия через десять тысяч истлевших костей". Семья Сонг пала, потому что в ней не было никого способного. Он, Яо Шэньянь, смог достичь этого дня благодаря своим способностям, и он смог начать с нуля, чтобы создать огромную Sheng'an Group, поэтому, естественно, он не боялся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Тао Му прямо разоблачил старые дела между ним и семьей Сонг на FlyNews, по мнению Яо Шэньяня, это было просто для того, чтобы обеспечить послеобеденные разговоры для этих маленьких простых людей. Критика не заставила бы его потерять свою кожу, и это не повлияло бы на статус Sheng'an Group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угрозы Ли Сяохэна, то, хотя это было немного неприятно. Но для таких, как он, занимающихся бизнесом в отрасли, фондовый рынок был лишь глазурью на торте. До тех пор, пока компания работала хорошо, и цена акций не сильно колебалась, это не влияло на реальную работу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никто не мог сказать, что именно Ли Сяохэн мог сделать для Тао Му. В конце концов, эти двое были всего лишь деловыми партнерами, знакомыми менее полугода. Сколько стоила дружба, если они даже виделись всего пару раз? Бизнесмен высоко ценил прибыль, и любой мог оказать поддержку, произнеся несколько пустых слов. Когда все случится, Ли Сяохэн, возможно, не захочет тратить реальные деньги на борьбу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Шэньянь использовал свой собственный образ мышления, чтобы судить о других, поэтому, естественно, он не испытывал страха. Поэтому, когда он столкнулся с Тао Му, он не скрывал своего чувства превосходства, используя свою силу, чтобы издеваться над слабыми. Даже если он звонил, чтобы попросить о перемирии, он не склонил головы. По его словам было ясно, что он угрожает и обещает, используя молодость и низкий капитал Тао Му, чтобы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Му действительно было 18 лет, то, учитывая отношение Яо Шэньяня, он мог бы сильно разозлиться. К сожалению,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Яо имеет в виду? Тао Му притворно спросил в замешательстве: ― Яо Вэньсяо нанял бандитов, чтобы избить кого-то, нарушил правила наказания за нарушение правопорядка, и был задержан полицией в соответствии с законом. Хотя я думаю, что этот результат очень приятен, в данном вопросе это действительно не то, что я могу контролировать. Я отличаюсь от вашей семьи Яо. Ваша семья Яо полагается на большой бизнес своей семьи и может делать все и осмеливается делать все, невзирая на законы и правила. Я, Тао Му, - мелкий простолюдин. Я должен быть законопослушным и совестливым. Я действительно не понимаю, что вы имели в виду, делая этот звонок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Шэньянь усмехнулся,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я советую тебе не заходить слишком далеко. Не будь неблагодарным. Неужели ты думаешь, что Ли Сяохэн сможет защищать тебя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больше не понимаю этих ваших слов, - Тао Му по-прежнему улыбался, не стесняясь злить собеседника: ― Я хожу прямо, сижу прямо и никогда не делаю того, что нарушает закон и порядок. Естественно, нет необходимости в том, чтобы кто-то защищал меня. Господин Яо, если у вас есть какие-то методы, то вы можете смело их использовать. Но я хотел бы посоветовать вам: вы уже стары, поэтому ваше мышление и действия неизбежно будут старой школы. Но если вы все еще думаете использовать старый набор методов, чтобы погубить людей, то сейчас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Тао Му упомянул о своих обидах на Сонг Чжи перед Яо Шэньяньом. Выражение Яо Шэньяня опустилось: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что сможешь постоять за семью Сонг только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Тао Му ответил: ― Господин Яо совершил столько позорных поступков, а вы можете сидеть и расслабляться. Семья Сонг не может. Множество поколений семьи Сонг не согласятся с этим. Поскольку я признал господина Сонга своим дедом, этот кровный долг семьи Сонг, естественно, перейдет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Яо Шэньянь рассмеялся в гневе: ― Я хочу посмотреть, как ты собираешься заступиться за семью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закончили разговор в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положил трубку, развернулся и пошел на занятия. После занятий он отправился на соседний факультет вещания и хостинга и умолял профессора помочь ему найти дубляж, соответствующий требованиям. Кроме того, Тао Му также хотел найти преподавателя с глубоким культурным наследием, который помог бы написать сценарий для кулинарного шоу "Жизнь в городе: Еда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начал создавать FlyNews сразу после поступления в школу. Теперь этот, казалось бы, небольшой сайт становился все больше и больше. Как основатель, Тао Му, естественно, получал разное отношение со стороны учителей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несмотря на то, что бизнес Тао Му становился все больше, он никогда не пропускал занятия и не просил отгулов, а его успеваемость по профильным предметам была еще более высокой. Универсальной истиной в сфере образования было то, что всем учителям нравятся трудолюбивые и успевающие ученики. Тао Му соответствовал этому стандарту, с какой стороны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преподаватели, ценящие студенческую этику Тао Му, охотно помогали Тао Му решать проблемы. Но когда профессор кафедры драмы взял в руки книгу по планированию программы, написанную Тао Му, и прочитал ее с самого начала, он вдруг немного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драмы или план программы? Вы хотите снять телесериал или кулинарное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сделать кулинарное шоу, похожее на документальное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планов Тао Му эта программа вращалась вокруг ресторана Сонг Чжи, который был открыт в районе Хоухай. Съемочная группа программы должна была следить за повседневной жизнью господина Сонга, который встает рано, чтобы купить продукты, открыть ресторан, приготовить ингредиенты, рассказывая при этом об историческом происхождении каждого блюда, о том, какую историю оно имело, а затем распространить ее на гостей ресторана, о том, какие истории были у каждого гостя, когда они ели это блюдо, и даже рассказать истории соседей по району. И, наконец, перенести основную тему на владельца ресторана, господина Сонга, и рассказать историю господина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