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Около пяти часов утра Тао Му, который почти не спал, позвонил его брат Сяо Ци и сообщил, что Да Хуэй уже ждет у двери в семиместном внедорожнике и что Тао Му нужно быстро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большом Пекине ты не сможешь увидеть все, если не встанешь рано. Даже если ты встаешь рано, ты должен планировать, как избежать утренних и вечерних пиков, иначе вы проведете полдня в пробках". Как истинный уроженец Пекина, Вэнь Бао имеет что сказать по этому поводу: "Итак, люди, снимающие коммерческие блокбастеры в Голливуде, любят устраивать сцены уличных гонок, но почему в китайских фильмах такие сцены редко встречаются? Все очень просто. Если вы не умеете ездить на большой скорости за одну секунду, иначе вы вообще не сможете гонять на своей машине. Это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слегка хихикнул. Движение в Пекине сейчас было довольно умеренным. Максимум, что случалось, это пробки на 2-м и 3-м кольце. Но десять лет спустя пробки могли тянуться от 2-го до 5-го кольца и даже в соседнюю провинцию. На шоссе во время Национального дня можно было взять с собой палатку и разбить палаточный городок или даже устроить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у которого в будущем будет много достижений в области режиссуры, вдруг сказал: "Эй, ты говоришь, такая сцена отлично подошла бы для комедийного фильма. То есть, когда главный герой-мужчина и злодей пытаются имитировать сцены голливудских блокбастеров с погоней на уличных гонках по 2-му кольцу Пекина, но их тут же блокируют тысячи людей, застрявших в пробке. А потом приезжает дорожный полицейский на маленьком электрическом мотоцикле, чтобы обеспечить соблюдение закона, и их обоих арестовывают и доставляют в местный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Му было странное выражение лица. Он вспомнил комедийный фильм, за который Ду Кан получил награду в более поздние годы, и, кажется, у него был такой сюжет. Неожиданно оказалось, что такая идея уже существовала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думал об этом, принимая быстрый душ в ванной. Чтобы сэкономить время, он даже не стал укладывать волосы, просто надел бейсболку и повел трех соседей к двери, чтобы встретить Да Хуэя. Затем они отправились в отель, чтобы встретиться с дядей Чу и тетей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местные жители приезжали в Пекин, здесь всегда было так много живописных мест и развлечений, которые они хотели посетить и сделать. Великая стена, Запретный город, площадь Тяньаньмэнь, чтобы посмотреть на поднятие флага, посетить особняк принца Гуна, поесть жареной утки по-пекински.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Чу и тетя Чу не были исключением. Поэтому первой остановкой всех было наблюдение за поднятием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5:30 утра группа людей поехала на площадь Тяньаньмэнь, где уже собралась большая толпа народа. Уличные фонари на площади все еще горели. Мальчики охраняли родителей Чу Суйаня, пока те протискивались в толпе туда-сюда, и наконец протиснулись на хорошее место с очень широким обзором.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5:37 официально началась церемония поднятия флага. Наблюдая за поднимающимся пятизвездочным красным флагом и слыша, как десятки тысяч людей поют национальный гимн, торжественная атмосфера сохранялась до конца церемонии. Отец Чу и мать Чу удовлетворенно смотрели на развевающийся в воздухе национальный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улыбнулся и сказал: "Теперь все в порядке. Но если дядя и тетя приедут в Национальный день, вот это будет великолепное зрелище. По меньшей мере 100 000 человек будут вместе наблюдать за поднятием флага. Кроме того, будет живой аккомпанемент военного оркестра, что тоже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Суйань с завистью посмотрел на солдат в форме почетного караула и искренне сказал: "Это так красиво! Интересно, когда я смогу носить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неожиданно рассмеялся: "Это легко. Мы - студенты Пекинского кино, и ты можешь просто взять две военные драмы, если хочешь одеться в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повторил: "О, носить военную форму. Наверное, у всех мальчиков есть такая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Му дрогнуло, и он вдруг вспомнил, что во время Национального дня в определенном году в его прошлой жизни, нетизены со всей страны вместе фотографировали себя в военной форме. А в этом году Национальный день был уже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мысли Тао Му, после этого все отправились осматривать знаменитые достопримечательности, такие как Запретный город, особняк принца Гуна, Ванфуцзин и т. д. Затем они пообедали жареной уткой, а вечером поднялись на Великую стену, где любовались закатом. В конце Да Хуэй отвез очень уставших отца Чу и мать Чу в их отель, чтобы они отдохнули. Затем мальчиков отправили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гулявших целый день, легли спать и основательно отрубились.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Тао Му продолжал работать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глубоким влиянием своей предыдущей жизни Тао Му разработал план создания сайта, разделив его на два режима: веб-версия и версия для APP.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Языком front-end веб-версии был HTML, а back-end - PHP. Поскольку на дворе был 2008 год, отечественная среда программирования была не такой удобной, как в более поздние годы, Тао Му нужно было реализовать простой WEB-сервер на языке C, который мог бы поддерживать динамический анализ PHP-программ. Кроме того, Тао Му требовался алгоритм для поддержки этой функции, поскольку он хотел подражать функции оценки фотографий в некоторых зарубежных социальных программах.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Мобильная версия APP требовала разработки приложений для Android. Поэтому в интерфейсной части Android использовался xml, а в прикладной части - Java. Коммуникационная часть также использовала jni, в то время как основной код по-прежнему реализовывался с помощью языка C и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слишком много специальных знаний, Тао Му, который имел только базовое понимание программирования, пришлось изучать все это самостоятельно, одновременно практикуясь на реальной реализации. В то же время он должен был заранее продумать маркетинговый план после запуска сайта в сеть, чтобы стремиться к быстрому развитию и росту в кратчайшие сроки. Кроме того, он еще не мог ослабить бдительность в отношении международных нефтяных фьючерсов.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дел. К счастью, после перерождения у Тао Му улучшилась память, повысилась концентрация и увеличилась энергия, иначе он бы просто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Тао Му уже не мог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"Муэр! Му! Му Му! Вставай! Вставай быстрее! Солнце светит на твою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уши Тао Му внезапно пронзил демонический голос, изводивший его в виде объемного 3D-звука.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который рано утром только лег спать, с особой болью зарылся головой в подушку, пытаясь отгородиться от демонического голоса. В результате его одеяло также было стянуто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Му! Вставай скорее". Звонок на пробуждение прозвенел дважды. Ты действительно опоздаешь!" Ду Кан ступил на лестницу, подталкивая Тао Му в безумной хрипловатой манере: "Во сколько ты вчера лег спать! Ты опять не спишь? Ух ты, да у тебя два ноутбука одновременно включены. Нехорошо так демонстрировать свое богатство. И еще, сколько можно облучаться, неужели ты все еще хочешь сохранить свое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Тао Му сел с разбитым выражением лица. У него были бледные, потрескавшиеся губы, беспорядочные волосы, похожие на куриное гнездо, и два огромных темных круга под глазами, привлекающие внимание, что было абсолютно сравнимо с национальным сокровищем. (п.п.: панда - национальное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полугода он каждый день засиживался до полуночи, прежде чем лечь спать. Даже с божественной внешностью Тао Му, даже он не мог больше 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лег спать только в четыре часа утра". Тао Му почесал голову и постарался держать глаза широко открытыми. Он безучастно смотрел на трех соседей по комнате, сидящих вокруг его кровати. Он наполовину прислонился к изголовью кровати, как будто его тело было впалым: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Вэнь Бао опирался на перила кровати на цыпочках. На нем была камуфляжная военная форма, которую они все получили в тот день, а с коротко подстриженными волосами и круглым лицом он был похож на бывалого солдата. Говоря с Тао Му, он подражал тону командира новобранцев в популярной военной драме: "Быстро вставай. Пора собираться". В первый день в качестве солдата ты не можешь ходить в полном беспорядке. Ты не можешь опаздывать, ты должен вести себя как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