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Сонг: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пожирателей дынь: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Сонг хлопнул палочками и выругался: "Что за чушь! Это декан приюта".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О, о, о, о", - Вэнь Айгуо, наконец, понял, что он, кажется, что-то не так понял. Однако он был человеком, который много лет имел дело с людьми и бизнесом, поэтому у него было очень толстокожее лицо. Он легко сделал вид, будто ничего не произошло, и начал поднимать бокал вина, чтобы извиниться. Затем он сбежал под предлогом того, что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атмосфера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друг на друга, изредка поглядывая на Сонг Даожэня, у которого было такое мрачное лицо, что, казалось, с него могли капать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слегка кашлянул, поднял бокал с вином и спросил родителей Чу Суйаня: "Дядя и тетя, как долго вы сможете пробыть в Пекине на этот раз? Вы уже успели погулять и посмотреть достопримечательности?".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сразу же ответила: "У нас еще не было времени для посещения. Сегодня мы должны были отправить Ань Аня в школу. Мы думали сначала заняться серьезными делами, а завтра погулять по окрестностям. После этого мы вернемся обратно. С этого момента Ань Ань будет у всех на попечении".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точно. Дядя и тетя, не волнуйтесь". Тао Му улыбнулся и сказал: "Как насчет того, чтобы завтра показать дяде и тете все вокруг. Дядя и тетя редко приезжают сюда, поэтому, как местный житель, я должен сделать все возможное, чтобы быть хозяином.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 говорить, он улыбнулся и попросил брата Яо: "Брат Яо, не мог бы ты завтра одолжить мне машину".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прищурился на Тао Му и с улыбкой поддразнил их маленького щенка: "Одолжить машину - это хорошо. Но есть ли у тебя водительские права?".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поражен, когда услышал эти слова. Он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должен как можно скорее сдать экзамен по вождению, иначе будет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улыбнулся и сказал: "Я попрошу Да Хуэя последовать за тобой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Чу Суйаня неоднократно поблагодарили: "Мы действительно беспокоим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"Никаких хлопот, никаких хлопот". Мэн Ци улыбнулся и сказал: "В Пекин Фильм так много студентов, но эти четверо детей просто случайно оказались вместе в одном общежитии. Это судьба".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правда." Мать Чу Суйаня внезапно улыбнулась и прочитала сыну нотацию: "Ань Ань, в будущем ты должен ладить со своими одноклассниками, ты понял?".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Суйань был большим мальчиком, но в присутствии стольких людей с ним обращались как с ребенком, поэтому он сразу же почувствовал себя очень неловко. Он нетерпеливо ответил: "Айя, я знаю. Мама, ты пробовала это. Ягненок здесь очень вкусный. Он гораздо более настоящий, чем мясо ягненка в нашем Шанхае. Эта баранина совсем не пахнет. Ты должна его больше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улыбнулся и спросил Ду Кана: "Ты пришел, чтобы явиться в школу, но твои родители не пришли с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 махнул рукой: "Они хотели пойти с тобой. Но я чувствую, что как взрослый человек, который уже учится в колледже, было бы слишком неловко, если бы родители отправили меня с ними. Поэтому я не разрешил им. И это сэкономило два билета на поезд. Теперь эти деньги могут быть использованы на мои расходы на проживание в следующем месяце".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 чувствовал, что его расчеты были очень умными. Но остальные потеряли дар речи. Этот молодой человек был действительно искренним и прямолинейным!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наслаждались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Вэнь Бао взял двух неместных одноклассников, чтобы купить предметы первой необходимости, такие как мыло и полотенца. По дороге он также отвез двух одноклассников и родителей Чу Суйаня посетить живописные места и коммерческие здания возле Пекинского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и Мэн Ци планировали вернуться в клуб, чтобы осмотреть его, а также отправить обратно декана Тао и старика Сонга.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 Мао все еще думал о фондовом рынке и хотел поболтать с Тао Му. Но Тао Му был озабочен тем, что рассказал отец Вэнь Бао во время трапезы. Он отклонил приглашение дяди Вана, а затем сел в машину брата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Яо вел семиместный внедорожник, а Мэн Ци, как обычно, сидела на пассажирском сиденье. Дин Тао и Фэн Юань сидели в среднем ряду, а Тао Му сидел сзади со своим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стояла тишина. Когда они приехали, Тао Му помог старику выйти из машины и сразу же отправил его в ресторан...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старика назывался Сонг Цзи. Тао Му не обратил на это внимания, решив, что старик назвал его Сонг Цзи по своей фамилии. Но сегодня, слушая слова отца Вэня, казалось, что у этого места была долгая история. По словам отца Вэня, старик Сонг изначально был человеком с женой и сыном. Но с первого дня пребывания Тао Му в Сон Цзи в обеих жизнях он не видел членов семьи старика Сонга, даже дальних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"Э-э-э..."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спрашивай." Как только Тао Му заговорил, его резко прервал Сонг Даожэнь.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разрешается спрашивать об этом вопросе. Никогда не спрашивай. И никогда не спрашивай об этом. Если ты дашь мне знать, что расспрашиваешь об этом снаружи, то тебе больше никогда в этой жизни не будет позволено войти в мою дверь!"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Тао Му договорить, как старик оглушил его остатками слов. А суровое лицо старика и его чрезвычайно серьезная манера поведения были совсем не такими, как обычно. Хотя он тоже любил хмуриться на Тао Му, было ясно как день, что он просто неправдив, выглядит недружелюбным и грубым, но на самом деле внутри у него тепло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чем больше старик так выглядел, тем серьезнее становилась ситуация. В результате Тао Му стало еще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с Сонг Цзи? Почему жена и ребенок старика никогда не навещали его? Были ли у старика родственники? И кто был тот ублюдок по фамилии Яо, о котором упоминал отец Вэнь? Чем он обидел старика и всю его семью? Связано ли это с тем, что старик остался один и без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Тао Му думал об этом, тем больше ненавидел свое бессердечие в прошлой жизни. Он даже ничего не знал о семейных делах старика и, более того, не хотел об этом спрашивать. Теперь он хотел выяснить, что происходит. Но он не хотел идти против старика Сонга и делать его несчастным. Поэтому он послушно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Сонг Даожэнь посмотрел на большие темные глаза Тао Му и понял, что Тао Му его не слушал. Но у него не было сил спорить с Тао Му. Появление Вэнь Айгуо, как и сказанные им слова, вызвали в памяти последнее, что Сонг Даожэнь хотел забыть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и хотел спать. Только во сне он мог видеть Сонг Цзи из прошлого, видеть тех людей из семьи Сонг. И своего маленького сына, который был не намного старше Тао Му. Проснувшись ото сна, он все еще оставался одиноким и упрямым стариком с затворническим и странным характером. Ни детей, ни жены, ни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возвращаешься. Разве ты не собираешься завтра сопровождать родителей своих одноклассников на экскурсию в Пекин. Тогда не приходи сюда. Дай мне два дня покоя".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выгнал Тао Му из маленького ресторанчика. Он стоял на ступенях из синего кирпича за пределами двора. Две двери, изначально покрытые пурпурным лаком, уже давно покрылись краской и облупились под воздействием многолетней эрозии. Даже высокие пороги были наполовину отколоты из-за многолетнего воздействия ветра, дождя и топтания. Однако старик никогда ничего не ремонтировал.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позволил этому маленькому дворику постепенно разрушаться под действием времени и нефтяного дыма. Он просто жил в этом пустом дворике в одиночестве. Каждый вечер после закрытия ресторана он бродил по пустынному дворику с большой метлой, проходя по тихой набережной и обходя второстепенные двери. Сухая метла шуршала по голубым плитам. Изредка проносился ночной ветер, и старые деревья во дворе тоже издавали шелестящие звуки. Вероятно, это был единственный звук во дворе в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спокойно сжал кулаки. Он немного постоял перед дверью, затем повернулся и вошел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декан Тао может что-то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