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вхожу, всегда будь в такой позе, — сказал Сиан, подсунув руку под живот Ёну и резко приподняв его. При этом задница оказалась высоко приподнятой, обнажив розовую, мягкую дырочку и член, а лицо уткнулось в кровать. — Я сразу хочу засунуть туда член, поэтому меня бесит, когда ты ленишься.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Уа-ак, а-ак,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Сиан согнул пальцы крючком и быстро подрагивал ими, направляясь к мочевому пузырю. Его слюна, смешанная с соком, стекала по пальцам. "Хны-ынг, а-а, а-а" — Ёну, казалось, испугался грубых движений, он снова заплакал и отпихнул кровать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Сучка, опять течешь. Запах просачивается даже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 Дождавшись, когда сок полностью промочит ладонь, Сиан с силой ударил Ёну между ног. Настолько сильно, что, казалось, яйца лопнут, а живот гулко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Уик, хик, а-ак...! А-аах...!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снисходительный хозяин, похоже, не обращал на это внимания и продолжал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как последняя шлюха, дорогой. Понял? Когда я прихожу, ты должен обязательно задирать эту пухлую задницу и быть готовым принять мой член.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http://bllate.org/book/15146/1337922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