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обкусывая шоколадный батончик, смотрел на Чжао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этого примерно равна шансу быть похищенным инопланетянами.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изучал другой документ, касающийся «подозреваемого», которого старик трижды подряд опознал как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Хай… — нахмурившись, Ма Хань разглядывал фотографию в документах.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изображён весьма респектабельный мужчина лет пятидесяти, одетый как бизнес-элита.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Знакомое имя, — придвинулся поближе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Хай часто появляется в журналах и газетах, он очень успешный бизнесмен, — пояснил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занимается? — поинтересовался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торговые центры, — ответил Чжань Чжао. — Но он уже на пенсии, дела ведут его дети. У него сын и дочь, оба очень способные. Они бывали на некоторых деловых встречах старшего брата, я их немного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выглядит довольно добродушным, — почесал подбородок Чжао Ху, доставая телефон, чтобы поискать новости о нём. — Вот что странно: он хромой. Обычно он либо с тростью, либо в инвалидной коляске, передвигается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хромает? — спросил Ма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Чжао Ху возился с планшетом, но ничего не мог найти, поэтому подключился к Цзяну Пину, чтобы тот помог с поиском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Пин, у которого было свободное время, уже собрал все необходимые данные и передал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у Юэ Хая тоже психическое расстройство! — воскликнул Чжао Ху. — Его нога когда-то была травмирована, потом зажила, но он продолжает хромать. Он объездил весь мир, чтобы вылечиться, но, несмотря на то что нога абсолютно здорова, он всё равно хромает.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задумчиво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можно считать разновидностью посттравматического синдрома…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притворяется? Делает это уже десятки лет?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— покачал головой Чжань Чжао. — Нужно увидеть его лично, но можно и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улыбкой достал телефон и набрал номер Бай Цзиньтана: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Бай Цзиньтан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сладко зовёшь? Опять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человека по имени Юэ Хай?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вздохнул Бай Цзиньтан. — Он умер или что-то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и Бай Юйтан одновременно прищурились, а Чжао Ху пододвинулся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сожалением ответил Бай Цзиньтан. — Просто из ваших уст обычно слышишь о тех, кто уже в беде или вот-вот окажется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слегка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узнать, каков он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близко знакомы, — ответил Бай Цзиньтан прямо. — Старик редко появляется на публике из-за проблем со здоровьем. Но я знаю его сына и дочь, у нас есть деловые связи. Они вполне приличные, сын немного повеса, но в пределах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Чжань Чжао задумчиво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Гунсунь? — спросил Бай Цзиньтан.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участке, — ответил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 участке? — голос Бай Цзиньтана стал чуть строже. — В такую погоду вы ещё и на улице? Вы что, совсем с ума посходили?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Связь пропадает! — поспешно повесил трубку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напомнив о погоде, все невольно посмотрели в окно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лил как из ведра, на шоссе почти не было машин, а ветки низких деревьев по обочинам торчали вверх, словно вот-вот сорвутся, как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сосредоточенно вёл машину, щётки стеклоочистителей равномерно двигались по лобовому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живёт так далеко? — перелистывал адрес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моря, — сказал Ма Хань. — Парк, где произошло убийство, — это Парк Белой Чайки.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 Белой Чайки… Там много пальм? — спросил Чжао Ху. — Разве он не рядом с Ботаническим садом?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пригород… Там живёт не только Лю Цзинь, но и Юэ Хай, один в жилом комплексе, другой — в вилле 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держа в руках документы обоих, внимательно их сравнивал: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действительно нет никаких пересечений. Почему Лю Цзинь так уверен, что Юэ Хай —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 Цзинь ошибся, возможно, есть какая-то причина, — сказал Бай Юйтан. — Но если он не ошибся…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— значит, этот Юэ Хай как минимум убил трёх человек. Серийный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SCI продолжается~~~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дела пятой части SCI — это серия «Три убийцы». История разделена на три части: 18-е дело «Свидетель трёх убийц», 19-е дело «Наследник трёх убийц» и 20-е дело «Смещённый трёх убийц». Эти три дела связаны между собой и имеют сложную структуру, практически все основные персонажи SCI будут задействованы, и раскроются тайны прошлого. Пятая часть SCI полностью раскроет истории старшего поколения, всего пять дел. Эх, обложку я ещё не успел нарисовать, добавлю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постепенно стихал, остался только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Бай Юйтана быстро съехала с шоссе и замедлилась перед Ботаническим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прислонившись к окну, смотрел на ворота Ботанического сада вдалеке… Обычно это место не особо популярно среди туристов, а из-за густой листвы деревьев оно кажется довольно тихим, даже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помнит дело в Ботаническом саду десятилетней давности?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я ещё учился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Хань, глядя на неспокойный Ботанический сад в дождь,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 десять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я, должно быть, учился в университете, — пробормотал себе под нос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 машинально переглянулись, вспомнив, что Чжань Чжао был вундеркиндом и учился в магистратуре, когда обычные люди ещё заканчивали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всегда был рядом с Чжань Чжао, они вместе учились, поэтому он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тогда оказался связан с делом об убийстве? Я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Чжань Чжао. — Помнишь, тем летом я часто пользовался кабинетом Гунсуня, чтобы писать статью?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Гунсунь тогда уже работал судмедэкспертом в полиции, был очень занят, поэтому просто дал тебе ключи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и Ма Хань заинтересовались: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что-то случилось? Это связано с делом десятилетней давности?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Точная дата — 7 августа, был тайфун, лил сильный дождь и дул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нахмурился, не совсем уверенный, помнит ли он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тебя отец забрал в участок, — сказал Чжань Чжао. — Меня отец отвёз к Гунсуню за материалами, а когда мы возвращались домой, ты с отцом приехал за мной. Ветер был настолько сильным, что на дорогу упал рекламный щит, чуть не попав в нашу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Юйтана просветлело, он явно вспомнил тот день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тогда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я нашёл материалы в кабинете Гунсуня и начал писать статью. Где-то около трёх часов Гунсунь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зашёл, как обычно, поболтать со мной, даже не издал ни звука, так что я начал подозревать, что в дом забрался вор, — продолжил Чжань Чжао. — Когда я вышел, я увидел Гунсуня, всё ещё в чёрном плаще, с мокрыми волосами. Рядом с ним лежал его набор для вскрытий, он сидел на стуле в гостиной, уставившись в одну точку, словно в трансе. Он даже не сменил обувь, на ковре были лужи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удивились, такое поведение для Гунсуня было крайне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Гунсунь, несмотря на то что был судмедэкспертом, в какой-то степени был педантом. Он был очень аккуратным и придирчивым, его главным табу было — не переобуваться, заходя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Гунсуня дом был местом спокойствия и свободы, поэтому обязательно нужно было сменить обувь, а ходить в уличной обуви по комнатам было просто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тоже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Гунсунь выглядел так, будто получил какой-то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назад! — подскочил Чжао Ху. — Гунсунь тогда был молод, наверное, испугался, увидев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 Хань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