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Ронггуй прославился благодаря одной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самой горячей темой во всей Башне, помимо того факта, что архиепископ Херини вновь возглавит торжественную мессу спустя 85 лет, был вопрос о том, кто будет петь на торжественной мессе.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никто не знает,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была слишком высокой, а в сочетании с особыми условиями освещения в то время никто из зрителей не мог четко видеть солиста.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 всех зрителей сложилось такое впечатление о солисте: «Сын Света», «Облачённый крыльями света», «Окутанный святым светом» и так далее, что было просто волшебным и общим впечатлением. На вопрос о том, как выглядит солист, никто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неизвестному певцу были высказаны самые разные похвалы: хвалебные отзывы звучали сплошь и рядом, и не было ни одного отрицательного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ведь он был главным певцом на торжественной мессе. Многие верующие смотрели эту торжественную мессу. Они вновь ощутили силу Божью в пении певца. Все верующие клялись, что чувствуют Божью волю в пении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кто-то откопал удостоверение личности Ронггуя в «Звездном певце»: он был членом семьи шахтера.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друзей на сайте, он ни с кем не общался и занимался только повышением уровня в «комнате для репетиций». Более того, он провёл в комнате для репетиций всего чуть больше месяца. И всё же за этот месяц он не только достиг уровня «Семизвёздный певец» в «Звёздном певце», но и прославился одной песней. Он не только «оживил» епископа своим пением, но и был удостоен епископом звания служителя Торжественной мессы?!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коллеги узнали об этом, многие из них позавидовали.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негативных отзывов не было, потому что многие не решались на сарказм, думая, что солист — прихожанин церкви, которого они не могли оскорбить, да и не было в этом необходимости. В конце концов, даже если священнослужитель и был певцом, его путь отличался от пути обычного певца. Как только они узнали, что Ронггуй — такой же, как они, обычный певец из Star Singer, в интернете начали появляться противоречивые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пение Ронггуя было настолько хорошим, от его голоса до манеры пения, оно было безупречным, а его происхождение было совершенно неизвестным... поэтому эти люди могли найти проблемы только во внешности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Ронггуй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певцы использовали собственные фотографии в качестве аватаров. Но это ещё не всё. Их аккаунты Star Singer и личные страницы были связаны между собой, и они время от времени публиковали личные обновления с фотографиями, чтобы все знали, как они выглядят. Кто-то вроде Ронггуя, использовавшего в качестве аватаров всего лишь маленького робота, был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никого не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очень неуверен в себе из-за своей внешности. Не знаю, откуда взялась эта уверенность, но какое-то время почти все комментарии в интернете с критикой Ронггуя были сосредоточены на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ничего не знал о многочисленных комментариях в интернете. Вскоре после окончания торжественной мессы господин Садан немедленно организовал для него фотосессию для обложки пластинки. Место было уже готово, в Пахамас-Корт. Епископ Херини согласился использовать церковь в качестве фона для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Платить не нужно. Нам нужно лишь сыграть несколько альбомов в Pahamas Court после их выхода. Он считает, что это также станет хорошим рекламным ходом для Pahamas Court.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Пахамас-Корт не нуждается в доходах от туризма, все окружающие его звездные города вынуждены полагаться на туризм Пахамас-Корт как на основной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фотографии были сделаны, господин Садан немедленно отправил людей на настройку цвета и освещения для создания обложки альбома. В то же время Ронггуй начал запись альбома по своему заказу. Ронггуй и представить себе не мог, что он только что вышел на огромную сцену, которую даже не мог себе представить, и следующим шагом станет выпуск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мистер Садан лишь улыбнулся ему и сказал: «Это всего лишь первый альбом. Мы начнём работу над вторым альбомом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почувствовал, что это произошло неожиданно, но для Садана это было давно запланировано. Он даже закончил обложку для своего второго альбома... Ещё до выздоровления Ронггуй хотел услышать содержание своего первого альбома, песню, которую он выпустил на Star Singer несколько лет назад. Если бы Ронггуй не воплотил в жизнь образ епископа, эта песня стала бы первым синглом Ронггуя, а значит, и содержанием его первого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сожалел, что эта песня, которая имела для него особое значение, не стала первым синглом Ронггуя. Однако, как менеджер и профессионал, он понимал, что «High Mass» как первый сингл Ронггуя, очевидно, будет иметь большее значение и влияние,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перенося дату выхода своего второго альбома, он принудительно добавил перед ней план выпуска нового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было решено, что обложкой первого альбома станет молитвенный алтарь епископа в соборе Пахамаса, на котором находятся скипетр и перстень епископа. Учитывая название сингла «High Mass», те, кто не знал альбома, могли подумать, что это просто рекламный ролик, но на самом деле это был первый сингл Ронггуи.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Певицу зовут «Семья шахтеров», но после слов «Семья шахтеров» стоит едва заметный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первый альбом Ронггуя выглядит невероятно простым, но это только кажется. Кто бы мог использовать епископский молельный стол из старой церкви Сихэнгуан в качестве обложки? Даже посох и перстень епископа на нём!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честь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этого альбома господином Саданом было совсем не «простым» — оно было поистине экстравагантным. Благодаря его усилиям продажи дебютного альбома Ронггуя превысили 100 миллионов экземпляров в первый же день! И это только в первый день! Покупатели разделились поровну между верующими и обычными людьми. С помощью епископа Херини, даже если бы в будущем альбом покупали только верующие, продажи дебютного альбома Ронггуя всё равно были бы впечатляющими. Более того, судя по текущим данным о продажах, большинство покупателей по-прежнему составляют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 концу месяца продажи альбома Ронггуя превысили продажи любого другого альбома, выпущенного в том же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религиозной песней, этот сингл в первый же день релиза попал в десятку лучших различных авторитетных поп-чартов Стар-сити, стремительно поднявшись на вершину. В первый же день релиза песня возглавила 268 авторитетных музыкальных чартов Стар-сити. В первую же неделю она возглавила самый авторитетный музыкальный чарт Скай-тауэр — Star Chart — и осталась там, не оставив никому другого шанса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месяц продажи первого альбома Ронггуя достигли поразительных цифр. Судя по текущим данным, если и есть альбом, способный превзойти альбом Ронггуя в этом году, то это может быть только другой альбом Ронггуя — таковы оригинальные слова известного музыканта, участвовавшего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музыкант это говорил, он не знал, что второй альбом Ронггуя уже готов и выйдет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конце месяца, как и было запланировано, вышел второй альбом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благословения епископа Херини песня под названием «Свадебный марш» не только не потеряла популярности, но, напротив, унаследовала магию своей предшественницы. Благодаря своей популярности и напряжённости, песня находит ещё больший отклик у простых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музыканта сбылось. Песня, из-за которой «High Mass» неуверенно держалась на вершине чартов, на самом деле была второй песней, исполненной тем же исполнителем. Эти две песни конкурировали между первым и вторым местами в чартах, то поднимаясь, то опускаясь, оставляя третье место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из двух песен была посвящена проверке эмоциональной привязанности, а вторая — вокальным навыкам. Результаты обеих песен окончательно подтвердили певческий потенциал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говорит о внешности, и другие певцы восхищаются пением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договоренности с г-ном Саданом, Ронггуй не участвовал ни в каких развлекательных шоу и выпускал по одному альбому в месяц. Он неизменно возглавлял ведущие поп-чарты.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певец раньше этого не делал. Значит, у Ронггуя есть способности, и у господина Садана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ещё никто не делал. Месяц за месяцем название «Семьи шахтёров», с ярко выраженным сельским колоритом, оставалось на первом месте. Год спустя весь Небесный Город уже полностью запомнил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г-н Садан сообщил Ронггую, что он может провести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 просто сосредоточься на пении», — как обычно, сказал он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обычно, он заранее проконсультировался с Ронггую относительно своих требований к концерту.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хочет субъект?»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называется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Садан лишь помогает Ронггую продвигать и продолжать реализацию проекта. Более того, он уважает мнение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Ронггуя все еще колотилось, и он был ошеломлен, когда ему неожиданно задали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Садан задал ему этот вопрос во время завтрака. Все четверо завтракали. Профессор Аруфа читал газету рядом с ними, а Сяомэй принес свежезаваренный горячий чай. Услышав его слова, они оба подняли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Ронгги поднес надкушенное печенье к губам, на которых все еще оставались крошки, и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человек нашёл бы этот образ очень скучным, но когда дело дошло до Ронггуя, Сяомэй нашел его немного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Ронггуя, профессор Аруфа продолжил читать газету, Сяомэй налил им четверым чай, а затем господин Садан взял кусочек печенья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времени вместе, эти четверо пришли к молчаливому взаимопониманию.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остальные уже начали пить чай и есть печенье, Ронггуй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чай и печенье, трое людей снова обратили на него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провести концерт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концерта —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пройдет ночь, наступит рассвет~», — взволнованно произнес Ронггуй, держа печенье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тема концерта в темноте... на самом деле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концерт, который она не досмотрела до конца, Сяомэй вдруг почувствовал, что только сейчас понял мысли Ронггуя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апреля 356-го года по календарю Хаоса состоялся, как и было запланировано, второй в жизни концерт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Ронггуя и Сяомэя это была вторая игра, а для других —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100 000 офлайн-билетов и 100 миллионов онлайн-билетов были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Соответствовать минимальным стандартам для открытия концерта уровня «Корандо».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вся индустрия развлечений Sky City вновь пришла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