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пять тяжелых дверей с вырезанными снаружи весами, Ронггуй и Сяомэй наконец последовали за толпой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просторное помещение, зрительный зал был расположен ступенчато, наподобие веера, окружающего место судьи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толпой весьма естественно, Ронггуй и Сяомэй сели на некотором расстоянии от трибуны, немного в стороне, так, чтобы им было видно лишь край судейской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белых одеждах и другие так называемые «церковники», которых только что видели, всё ещё сидели вместе. Они пришли раньше и заняли несколько мест подряд. Ронггуй взглянул и не увидел блондина, который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наиболее привлекающие внимание позиции во всем зале суда — это место судьи в первом ряду и место для слушаний, расположенное примерно в трех метрах от места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судьи расположено высоко, а за тяжёлым столом стоят три стула с высокими спинками, которые выглядят совершенно одинаково. Верхняя часть спинки каждого стула выполнена в форме весов, а на спинке выгравированы слова «справедливость», «правосудие» и «равенство»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местом располагался ряд стульев, также с высокими спинками, столешницы которых были вырезаны в форме весов. На спинках стульев были вырезаны строки короткого, но сложного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стихотворение, но также и на статью... Ронггуй узнал каждое слово, но когда они были составлены вместе, получалось очень трудное для понимания предложение, которое было немного выше понимания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глубокие изречения заставили Ронггуя почувствовать, что судейское место было еще более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находился далеко от места суда, были шокированы, а человек, который собирался встать на место суда, был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трибуну, окружённую со всех сторон заборами. Пэйцзэ... скоро предстанет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постепенно заполнялись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 суда вошёл кто-то ещё и оглянулся. И тут Ронггуй понял, что над трибуной для зрителей на самом деле было ещё два этажа! Один из них был предназначен для репортёров. Профессиональные камеры уже были установлены, и все репортёры были в полной боевой готовности. Они были гораздо серьёзнее всех, кого Ронггуй видел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репортерами...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увидел, что люди рассаживаются,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белых одеждах было действительно довольно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белый халат, а белый халат с красной каймой! Ронггуй видел двух людей, одетых подобным образом, в окружении других, и в глубине души понимал, что люди в таких нарядах, вероятно, принадлежали к важным персонам,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белых одеждах, казавшиеся ему очень могущественными, теперь также служили проводниками. Многие из них осторожно вели людей вперёд и сопровождали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этот человек сел, остальные в белом осмелились сесть. И только тогда Ронггуй увидел таинственного человека, загороженного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в 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тот же, что и у других мужчин в белых одеждах, его одеяние действительно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золотистые, почти серебристые волосы и светлые глаза. Когда он садился, его крылья слегка расправлялись. В этот момент Ронггую показалось, будто он увидел ангела...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просто стоял, выпрямив шею, и безучастно смотрел на «ангела». Возможно, его взгляд был слишком очевиден, поскольку «ангел» действительно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робот Ронггуй застыл. Он думал, что противник должен быть недоволен,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прозрачные глаза смотрели на него, словно вода. Мужчина слегка улыбнулся, а в следующую секунду поднял руку и нежно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 лился свет. В этот момент крылья противника казались золотыми, а рука —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его был слегка приоткрыт, и в этот момент Ронггуй почувствовал, что его разум опустел. Он машинально улыбнулся собеседнику, а затем легонько помахал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 убрал руку, снова улыбнулся ему и отвернулся. Ронггуй видел, как он махал рукой в ​​разные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 была ненамного лучше его. В изначально тихом зале суда внезапно стало шумно: все бросились махать друг другу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просто махали руками, и их поведение было похоже на поведение Ронггуя. Однако этикет студентов в белых одеждах и служителей церкви был гораздо более формальным. Они вставали один за другим и молча отвечали друг другу простым, но крайне уважительным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Торжественность одновременного салюта группы людей была чрезвычайно поразительной. На мгновение во дворе стало ещё шумнее. Затем «ангел» в красном одеянии медленно протянул левую руку и почти незаметно опустил её. 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члены церкви в белых одеждах вернулись на свои первоначальные места после церемонии, а затем последовали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тут же вернулся к своему первоначальному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обернулся,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удивительно...» Спустя долгое время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окружает столько влиятельных людей, этот человек, должно быть, важная персона. Ронггуй подумал, что видел немало важных персон: Садан, мэра Кораллового города и даже тех, кто по телевизору. Он смотрел телевизор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заставил его чувствовать себя так, как он чувствует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ощутил давление «власти», но помимо этого он всегда чувствовал, что существует и другое давление, вызванное чем-то даже большим, чем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веры». Сам Ронггуй даже не мог объяснить, что хотел сказать, но Сяомэй, казалось, хотел понять, что у него на уме, и произнес вслух то, что он сам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«Кардинал де Барон», — повторил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Ронггуй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так загадочно, он и вправду шарлатан, — кивнув, Ронггуй почувствовал, что его предчувствие действительно было совершенно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 и почувствовав, что его (несуществующее) сердце перестало бешено биться, Ронггуй обернулся. Человек в красном отвёл взгляд. Рядом с ним стояли двое мужчин в белом, склонившись и что-то шепча. Внимательно прислушиваясь, Ронггуй не мог разглядеть выражение лица человека в красном, потому что его заслоняли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Де Барона Ронггуй увидел очень молодое лицо. Присмотревшись, он понял, что оно ему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дёрнул Сяомэя за руку, давая ему знак поднять взгляд как можно незаметнее. «Этот человек... это разве не тот, кто пришёл из церковной академии в начале учебного года, чтобы уговорить тебя перевестись?»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имени этого человека и не помнил названия его колледжа, его поведение в тот день было крайне ненормальным, что заставило Ронггуя хорошо его запомнить и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Брингали — В тот момент, когда она обернулась и увидела лицо другого человека, его имя всплыло в голове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этот человек из какой-то церковной академии. Для него нормально быть с такими людьми». Не дожидаясь объяснений от Сяомэя, Ронггуй уже догадался, почему Брингали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продолжал поджимать губы, мельком взглянув на Брингали, скользнул взглядом по голове Де Барона, а затем по другим знакомым людям. Его взгляд упал на комнату рядом с Де Бароном и его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была явно не церковного покроя; эти люди носили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самый обычный, но одежда изысканная и внушительная. Им не хватает религиозной силы. Аура, исходящая от этих людей, — это просто «сила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между сиденьями было абсолютно одинаковым и две группы людей сидели рядом друг с другом, эти две группы были четко разделены, как будто их разделяла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прекрасно знал то, чего не понимал Ронггуй: две группы людей, сидевших высоко на верхнем этаже зрительских мест и смотревших вниз на зрительские места и даже на места судей, были двумя силами, соревнующимися в этом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церкви, представленные Де Бароном, а точнее, силы церкви Дунхэнгуан, и силы обычных лордов звездного города, представленные другой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здесь появился человек, которого он поначалу не ожидал, — Де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стоя позади Де Барона, на его месте, Брингали...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смотрел на судейское кресло перед собой. Дверь на третий этаж бесшумно закрылась. Когда последний луч естественного света исчез в зале суда, в зале зажглось всё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соблюдайте тишину, сейчас начнется первое судебное заседание по делу Пейцзэ...»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трибуной стоял сотрудник в форме. Вскоре после его объявления с обеих сторон вошла группа солдат в полном вооружении, а за ней — тринадцать человек в разной одежде и с разной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дежурили в зале суда, а тринадцать мужчин сидели на стульях за сиденьем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члены жюри», — мягко объяснил Сяомэй, понимая, что Ронггуй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сразу после того, как тринадцать присяжных заняли свои места, слева появились трое мужчин в торжественной форме. Тот, что шёл первым, повёл их. Они прошли к трибуне судейского стола и заняли свои места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сидели две женщины и один мужчина, мужчина и женщина. Посередине сидела седовласая дама, выглядевшая довольно старой. Морщины на её лице были очень глубокими, а две глубокие носогубные складки, холодные и твёрдые, спускались от её поджатых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внешность, можно сказать, что он очень достойный и волевой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 обе стороны от нее люди были немного моложе, но у обоих были одинаково серьезные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Ронггуй узнал их личности без объяснений Сяомэя: эти трое, должно быть, судьи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центре огляделась, затем взглянула на часы, спрятанные внутри скамьи. Она вытащила из-за пазухи изящный молоточек и легонько ударила им по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начинается первое судебное заседание по делу Пейцзэ».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«Приведите Пейцзэ».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вырвались из двух тонких губ, и в следующее мгновение маленькая дверь справа снова открылась, и с той стороны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вида шагов. Один вид шагов явно принадлежал нескольким людям. Шаги были размеренными и громкими, и сразу было видно, что это звуки, издаваемые специально обученными профессионалами. Другой вид шагов был волочащимся, слабым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Пезе——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Ронггуя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встрече с Пейцзэ вдруг заставила его немного нервничать, и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сжал кулаки, но многие из присутствующих не выдержали и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«Пейцзэ, ты мерзавец, хуже животного!»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одно за другим раздавались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«Па...» Раздался еще один резкий стук, и дама в центре снова ударила молотком по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сохраняйте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никаких эмоций,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вставал и ругался, один за другим сели. В этот момент из двери появились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было двое, а сидевший посередине мужчина в тюремной форме был Пейцзэ.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похожий на злодея, каким его представляют себе люди, Пейцзэ — высокий и худой. Он выглядит измождённым, но не настолько, чтобы быть измождённым. Его причёска, лицо и даже тюремная униформа выглядят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даже увидел, что его глаза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пройдите на трибуну», — снова раздался холодный голос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 даже сделал два шага в ту сторону по собственной инициативе. Вскоре Пэйцзэ был препровождён на трибуну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 судебного разбирательства на месте, судья на месте, присяжные на месте, свидетели на месте, публика на месте, условия судебного разбирательства соблюдены, и судебное разбирательство сейчас начнётся в соответствии с процедурой...»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