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репортёры покидали Коралловый город, им было немного неловко уезжать. Пока они были вместе с коллегами, всё было хорошо, но когда все разошлись и вернулись к своим коллегам, все с энтузиазмом начали обсуждать свои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говорили о детях, с которыми только что имели краткий контакт, упоминали фирменные блюда Кораллового города, которые им поручили, и рассматривали подарки, которые дети подарили им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дети тоже подарили им подарки. Немного, всего лишь небольшой пакетик. Содержимое было разным. Где-то была горстка овощей (← примерно полмиски), где-то маленький пакетик риса (← размером с порцию еды), где-то рисунки (← детские зарисовки, тёмный пейзаж с красными точками света и странными зданиями)... и так далее. Это всё ещё считалось нормой. Но один репортёр получил насекомых! Живых насекомых! Это, это... Думая, что эти насекомые могли проникнуть, они, должно быть, прошли проверку и карантин. Хотя эти насекомые выглядели устрашающе, вспомнив этих очаровательных детей, репортёры всё равно терпели покалывание на голове и поднимали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были взволнованы, они никогда не забывали, что приехали сюда работать. Они начали работать уже по пути обратно. Прежде чем они вернулись в свой звёздный город, появились разные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ребёнка в подземном городе, передающего еду репортеру, стала самой большой и популярной фотографией на странице в тот день. Кроме того, второй по популярности стала фотография дедушки Алана, выходящего из наземного транспортного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волосы, голубые глаза, высокая и стройная фигура, слегка холодное и высокомерное поведение, элегантные манеры... это... это, это, это, неужели это не большая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Дедушки Алана очень популярна среди юных девушек, молодых женщин, а также дядюшек и подростков в Скай-Сити. Это так называемая мейнстримовая внешность. Однако его характер совершенно отличается от обычного для Скай-Сити. Под великолепной внешностью скрывается нотка тьмы, которая одновременно добра и зла. Это сразу выделяет его среди мейнстримовых айдолов Скай-Сити. В тот день многие обсуждали Дедушку Алана на его личной странице, и многие объявили, что стали его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радостью обнимал Сяодиду и просматривал его личную страницу. Слов было слишком много, чтобы Сяодиду мог их распознать, но фотографии он понимал. Увидев знакомого человека, он безошибочно называл его имя. Увидев фотографию дедушки Алана, он даже громко крикнул: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Ронгги втайне обрадовался: «Как и ожидалось, Диду и остальные тоже называют дедушку Алана «дедушкой»? Хобби дедушки Алана~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Ма Фаня в последнее время стало гораздо больше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компьютер, он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 балконе, миссис Садан и дедушка Алан вместе грелись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называют его «вампиром», дедушка Алан не очень чувствителен к солнечному свету. Хотя он и не любит загорать, он не совсем не похож на человека, которого большинство считает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Фань не привык греться на солнце. Постояв немного в комнате и полюбовавшись ярким солнцем, он снова задернул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они оба казались красивыми мужчинами со светлыми волосами и голубыми глазами, и оба обладали холодным характером, но один был более властным, а другой — более сдержанным и элегантным. Поэтому, когда они сели рядом, Ронггуй невольно подумал о двух больших буквах и китайском иероглифе: «CP feeling».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Ронггуй быстро отогнал от себя ужасные, но прекрасные фантазии. Он подошёл к ним, держа Диду на руках, и тут услышал, как они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ваш потенциал в этой области, не могли бы вы рассмотреть возможность подписания контракта с нашей компанией? Мы работаем в индустрии развлечений в Скай-Сити, и мы довольно крупная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=-=Она довольно большого размера... Жена Хозяина, вы такая скромная~ Она, очевидно, самая большая,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вы двое продолжаете называть друг друга «вы», немного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тирады Ронггуй сел неподалёку, обняв Сяодиду. Затем он услышал, как дедушка Алан отвечает Садан: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не бросили меня. Спасибо, что дали мне эту возможность. Однако сейчас у меня есть более важная задача — быть опекуном этих детей». Даже отвергая людей, тон дедушки Алана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мне известно, вы не приняли пособие на воспитание от Sky City. Хотя Coral City предоставляет вам и вашим детям комфортное питание и жильё, думаю, в долгосрочной перспективе вам может понадобиться работа...» Не смутившись отказом, сестра Садан продолжила: «Работа с достойной зарплатой, которая также позволит мне заботиться о детях. Думаю, это то, что вам сейчас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с тобой совершенно одна и та же идея». Кивнув, дедушка Аллен поднял голову, его зелёные глаза улыбнулись, когда он посмотрел на сестру Садан, стоявшую рядом: «Однако я уже спланировал, что хочу сделать, и подал заявку госпоже Каран (← Примечание: девичья фамилия бабушки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повернув голову, сестра Садан с любопытством посмотрела на дедушку Алана своими мятно-зелеными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нашей семьи есть родовой бизнес в подземном городе». Когда дедушка Алан сказал это, у Ронггуя уже возникло предчувствие, и,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«Наследственный бизнес нашей семьи — управление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приездом в Sky City мы договорились с ответственным лицом отказаться от предлагаемой ими дополнительной финансовой помощи. Мы можем зарабатывать деньги собственным трудом в Sky City, чтобы обеспечить свои потребности. Если останутся излишки, мы можем забрать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Алан был настолько решителен, что решил открыть свой собственный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Сяодиду, Ронггуй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взрослых просто не могли привести сюда столько детей. Среди прибывших были и другие члены семьи дедушки Вана (← их тоже арестовал Пейцзэ). Как и Пурда, они жили на других этажах. Вся свита, которую на этот раз привёл из дома дедушка Алан, прошла строгий отбор: они должны были быть свидетелями, готовить и ухаживать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Фань — исключение. Дедушка Алан считает этого внука бесполезным и изначально не хотел его брать. Небесный город тоже хотел, чтобы дедушка Ван пришёл в качестве свидетеля, но Ма Фань мастерски ведёт себя как баловень. В ту ночь он прибежал в комнату старика и всю ночь вёл себя как баловень. На следующий день дедушка Ван попросил старшего сына привести Ма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молод, поэтому было бы неплохо взять его туда, чтобы он увидел небесный мир и расширил свой кругозор. К тому же, они с Агуем — хорошие друзья, а хорошие друзья не должны разлучаться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сказал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Алан — почтительный сын. Раз уж отец так сказал, он привёз Ма Фань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план был составлен, Алан приступил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заключил соглашение с мэром Корал-Сити, который выделил ему специальную территорию под фуд-корт, ему все равно нужно было сначала осмотреть место и провести некоторые ремонтные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Алан был человеком решительным. Он сделал то, что сказал. Он одолжил Дахуан у Ронггуй и Сяомэя, а затем вышел из дома в сопровождении сестры Садан на улицу, чтобы разведать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дедушка Алан сказал: «Объявление уже опубликовано». В тот момент Ронггуй не понял, что он имел в виду, но позже он увидел репортажи о подарках, подаренных детьми, и, казалось, вдруг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явно никогда не был в Небесном Городе, но дедушка Аллен на самом деле научился пользоваться средствами массовой информации без каких-либо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дедушка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дедушка Алан, дети тоже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школьные рюкзаки аккуратно висят за дверью, но в школу они пойдут не сразу. Завтра местные волонтёры отведут их в парк развлечений, а позже волонтёры поведут их знакомиться с городом. У них будет около недели отдыха, а затем они начнут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других людей, эти дети неизбежно проявят любопытство и захотят больше играть, когда приедут в новое место,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тот же вечер дети соберутся группами по три-пять человек, кто-то будет копать, кто-то сеять, кто-то поливать... Они и вправду занялись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земли тоже был готов – большой круг земли за пределами жилого дома, где они жили. Днём они специально обратились к бабушке мэра с просьбой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семена прошли карантин и могут быть посеяны в «Небесном городе». Мэр посчитала, что отказывать не стоит, и согласилась на их просьбу. Сначала она думала, что дети просто развлекаются, как того требуют многие школы. Разве учителя не больше всего любят, когда дети ведут дневники наблюдений за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они обнаружили, что эти дети вовсе не шутили, а действительно занимались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подход к фермерству был весьма искусным, даже более искусным, чем у взрослых в Скай-Сити, которые никогда не занимались фермерскими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наконец не смог удержаться и спросил их, они серьёзно ответили: «Мы выращиваем перец чили и периллу... Это приправы, которые мы часто используем в кулинарии. Интересно, продаёт ли их Sky City? Если да, то они, вероятно, очень дорогие. В конце концов, мы используем их почти в каждом блюде, так что нам нужно много. Дешевле выращивать их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обычно выращиваем их дома». Дети немного возгордились, когда сказали: «Теперь нас можно считать людьми с навыками! Мы можем заниматься фермерством! Мы также можем научиться готовить в будущем. Я слышал, что работу поваром легко найти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Волонтеры снова ощутили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дети того же возраста в Небесном городе все еще играли каждый день и совсем не думали о будущем, эти дети уже знали изначальную суть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дети занимаются фермерством, а те, кто постарше, начали помогать на кухне. Но и младшие, такие как Диду, тоже не сидят без дела: они занимаются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Каркас лампы сделан из плотной бумажной массы. Маленькими ножницами они разрезают красную бумагу на нужные размеры и наклеивают её на каркас лампы.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Наклеить красные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ловких рук маленького Диду был создан красный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всё ещё была относительно низкой. Дети вокруг него бежали чуть быстрее и уже начали делать второй красный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сразу же вспомнил о красных фонарях на улице Чайнатаун!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дедушке Алане, который в данный момент осматривает улицу, специально одобренную мэром, и о специях, которые сажают на улице дети постарше, и теперь видя эти красные фонари, Ронггуй внезапно представил себе улицу, полную красных фонарей и аромата китайской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эту сцену, Ронггуй не мог не почувствовать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