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мирная эпоха.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Технологическая цивилизация Скай-Сити высокоразвита, а система социального обеспечения здесь совершенна. Материальные потребности людей полностью удовлетворены; медицинские стандарты также достигли беспрецедентных высот. Многие тяжёлые и сложные заболевания, которые раньше были серьёзными, теперь стали лёгкой проблемой. У пожилых людей есть на кого положиться, о молодёжи хорошо заботятся, а права человека строго равны. Здесь нет расовой и гендерной дискриминации.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войн, нет катастроф в городах и чрезвычайно низкий уровень преступности... кажется, что это почти идеальная эпоха.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что это просто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поверхностью мира люди все еще не забыли, что живут в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казалось лазурным, но этот цвет был пропущен сквозь слои искусственных защитных экранов. Небо было постоянно залито дневным светом, и все знали, что это не мирное сияние, а свет непрекращающихся столкновений и взрывов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и до наших дней люди постепенно познавали и исследовали мир, в котором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древние времена люди покидали места своего проживания и осваивали соседние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люди ушли еще дальше и покинули свою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люди узнали обо всех странах планеты, в которых они жили. Они начали изучать различные науки, строить космические корабли и самолеты, прорывать атмосферу и исследовать другие планеты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все планеты называются «Звёздными городами». Высокоразвитые технологии позволяют людям чрезвычайно точно знать планету, на которой они находятся, и с лёгкостью путешествовать на другие планеты. В эту эпоху расстояния практически исчезли, и всё, что требуется, — это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рождаются с врождённым стремлением к исследованиям. Нет, не только люди; этим стремлением обладают все живые существа. Это не просто жажда знаний; оно проистекает из чувства кризиса. Нам нужно знать, где мы находимся и куда можем направиться, если в будущем случится локальная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живое существо всегда будет иметь это подсознательное желание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именно в эту эпоху великого мира, высокоразвитых технологий и чрезвычайно богатой жизни стремление людей к исследованиям... было остановлено.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знает, где он живет: в бескрайнем поясе вечного света, в последнем раю после Большого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как рай, но в какой-то степени, если использовать другое прилагательное для его описания, это был бы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изучал историю, знает, что любая страшная катастрофа, способная изменить облик Вселенной, часто имеет временной промежуток, измеряемый миллиардами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Эра, эпоха, век, период, час... все это единицы, которыми можно описать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всего лишь существа, существующие в небольшом узле истории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нормальных обстоятельствах люди не против жить в определенный период времени или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переживают особенный момент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Вселенная взорвалась с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Подавляющее большинство жизни исчезает в необъятной Вселенной, и во всей Вселенной больше не остается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сегодня люди живут на ранних стадиях формирования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когда прекратится взрыв, никто не знает, когда материя во Вселенной снова стабилизируется, никто не знает, когда фрагменты в туманности сожмутся под действием собственной гравитации, образуя вихрь, а затем формируя новые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дрейфовали в башне, и никто не знал, когда изменится окружающая среда снаружи, или когда во Вселенной появится первая планета, пригодная для обитания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казалось бы, мирную эпоху люди весьма сбиты с толку относительно своей будущей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обязательное обучение в башне включало подробный курс истории. Учебник знакомил с жизнью людей до того, как они поселились в башне, а также подробно описывал трудности, с которыми люди столкнулись при её строительстве, и историю её заселения.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подробное историческое образование продолжалось около трехсот лет, пока не были введены новые учебники, а в новых учебниках истории «новая история» о большом количестве людей, вошедших в башню, заменила предыдущее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изменение можно понимать как неизбежное, вызванное историческим процессом. Постоянное накопление новой истории неизбежно вытеснит тяжесть истории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более глубокая причина заключается в растущей тревоге людей. Человеческие гены исчезают, появляются новые генетические заболевания, и огромное количество людей, потерявших квалификацию, вынуждены переселяться в подземный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 больше теряются в эпохе, в которой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истории человечества было даже два случая самоубийств.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относительно будущего быстро распространилось среди простых жителей, и в Интернете появилось множество групп самоубийц, где все договаривались совершить самоубийство вместе и в одно и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два ужасных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контроль между различными звездными городами был ужесточен.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весьма открытая свобода слова также была ограничена, а сеть между подземельями была полностью разорвана и не восстановлена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обстоятельствах возникли различные «религии».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верят, и регулярные посещения церкви помогают им снять стресс. В таких обстоятельствах зарождение религии получило мощную поддержку со стороны различных звёздных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религия была всего лишь организацией, помогавшей людям снять стресс. Однако по мере роста числа верующих религиозные организации становились более стандартизированными, масштабными и, получив достаточное финансирование, стали создавать собственные школы. Поначалу это были просто благотворительные школы, но по мере укрепления преподавательского состава они постепенно превратились в различные известные колледжи. Эти колледжи воспитали бесчисленное множество выдающихся учеников, и после окончания колледжа многие из них стали опорой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высокой степени автономии почти все звёздные города управляются самостоятельно. Городские лорды также являются планетарными лордами. Они обладают значительной властью над своими планетами. Они совместно обсуждают единый кодекс, которому должны подчиняться все планеты. Согласно этому кодексу, каждая планета имеет свои собственные подробные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звёздный город-государство — независимое государство с высокой степенью свободы. Единого лидера нет. Конференция лидеров звёздных городов, проводимая раз в несколько лет, — важнейшее совместное совещание крупнейших звёздных городов. На этом совещании обсуждаются и принимаются решения о будущем всего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мере развития религии произошла очень странная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строгого самоуправления и независимости Звёздного города-государства религиозные организации постепенно сокращались. Общее число религий становилось всё меньше и меньше, но число верующих росло. Эти верующие делятся на ограниченное число крупных религиозных систем. Однако сегодня число крупных религий продолжает сокращаться.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сформировалась новая система с большим масштабом, строгой вероятностью и стандартизированной организацией.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верующие и организации разбросаны по разным звёздным городам. Небольшие встречи между верующими происходят почти каждую неделю, а масштабные мероприятия проводятся ежемесячно. Практически без вмешательства со стороны других звёздных городов эта огромная организация глубоко проникла в жизнь обычных людей. Горизонтальная организационная структура позволяет донести их учение до каждого верующего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отношением сострадательного спасителя они медленно растут в вечной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320-м году Календаря Хаоса в башне остались лишь две религии.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две ветви одной и той же религии из-за разных доктрин и концепций.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Секты Восточного Хэнгуана, Западного Хэнгуана и Альянс Звёздного города-государства, существовавшие на протяжении многих лет, стали крупнейшей человеческой организацией в Небесном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 время и Восточная, и Западная секты Хэнгуан по сути всё ещё оставались религиозными организациями. Благодаря расширению своего влияния, их могущество действительно росло, и эта власть позволяла им добиваться того, что им принадлежало в светском мире. Однако они не распространяли своё влияние на светскую борьбу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Альянс городов-государств Звёзд наконец осознал, к какой ситуации может привести сохранение этой власти, и начал совместными усилиями подавлять дальнейшее расширение религиозных организаций.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крупная секта Хэнгуан Востока и Запада подверглась притеснениям вплоть до ее почти полного распада.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появился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Ашшиви Мессерталь.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молчаливый мальчик был едва ли не рожден для того, чтобы «защитить последнюю славу Бога в человеческом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умён, прост и сдержан... для его описания можно использовать почти все хорошие прилагательные.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 своей природе отчужден, и почти любой, кто вступает с ним в контакт, ощущает чувство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чувство дистанции между людьми, а скорее... чувство дистанции между людьми и Богом — многие верующие, которые соприкасались с ним, восторженно говорили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откуда он родом. У него не было ни отца, ни матери. Он вырос один в религиозном приюте, а затем поступил в религиозный колледж. Он был очень умён, его интеллект значительно превосходил человеческое познание. Его без труда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Высший колледж, находящийся под управлением церкви — колледж Джереми.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исключительной выдающейся деятельности он был принят в лагерь кардинала де Барона ещё до окончания университета. Будучи его правой рукой, он внёс огромный вклад в развитие церкви Дун Хэнгуан. После неожиданной смерти де Барона он принял на себя всю его власть и руководство огромным лагерем, остававшимся за ним, будучи почти юным!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369 году по календарю Хаоса Ашишви Мессерталь совершил то, чего не смогли сделать его наставник, его предшественник и Дебарон: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конференции кардиналов церкви Восточного Хэнгуана он был единогласно избран епископом церкви Восточного Хэнгуана!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Титулов нет. В церкви Дунхэнгуан может быть бесчисленное множество приставок, обозначающих архиепископов разных статусов, но епископом может называться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379-м году Календаря Хаоса Ашишви Мессерталь вновь сотворил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совместной архиепископской конференции, проведенной церквями Восточного и Западного Хэнгуана, он был избран общим епископом двух ветвей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одни единогласные выборы!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совершил поистине нечто беспрецедентное и великое: объединил две религии, которые так долго были разделены! Он даже стал епископом обеих религий!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никогда раньше не случалось, настолько, что люди посчитали, что титул «епископ» не может выразить главенство этой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380 году по календарю Хаоса Ашишви Мессерталь стал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Предшествующего папы не было, и он короновал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к нему стали официально обращаться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«Ваше Величество» в эту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