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переведены почти до самого конца, ближайшие дни я полностью завершу новеллу. По такому поводу скидочные промокод появился раньше срока. Спасибо всем, кто читает новеллу вместе со мной до самого конца 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прошу, не благодарите за перевод английских переводчиков, мне от этого очень горько, в конце концов я не бросаю новеллы, несмотря на отсутствие анлейта и доперевожу с китайского. Лучше тогда вообще не благодарите.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дает скидку в 20% на главы, а, если покупать десять и больше глав, то получается 30%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QVNWGFJZ2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действует до 15 числа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пользоваться промокодами: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Для начала убедитесь, что денег на покупку хватит (был момент, что мне написали, будто промокод слетел после пополнения счета).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Введите промокод, либо на своем аккаунте в соответствующей вкладке, либо на странице перевода, справа на компьютере или снизу на планшете/мобильном.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Выделите сразу несколько глав и купите, так как промокод ОДНОРАЗОВЫЙ.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Промокод ТОЛЬКО НА ГЛАВЫ, он не затрагивает абонементы.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КУПЛЕННЫЕ ОТДЕЛЬНО ГЛАВЫ НЕ ЗАТРАГИВАЮТ АБОНЕМЕНТ, он остается вашим и только вашим (если у вас осталось 5 глав абонемента, то купив главы отдельно ваши 5 глав так и останутся у вас).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внимательны, приятного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