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так внезапно вернулся, и Жун Юнь был просто вне себя от радости, как он мог отказать ему в его просьбе? Едва тот предложил, как тот тут же согласно кивнул, показывая, что готов идти за ним, куда бы он ни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поспать еще немного? — погладив его по голове, спросил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покачал головой. Как он может спать, когда Чу Фэн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вставай, пойдем завтракать, — улыбнулся Чу Фэн, награждая его еще одним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помог ему подняться, после чего тот пошел в ванную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умыванием, Жун Юнь переоделся, к тому времени Сы Сянь и Шан Ци тоже проснулись. Хотя Сы Сянь и рассказал Чу Фэну о Сян Яне, он думал, что тот просто поговорит с Жун Юнем по телефону, так что не ожидал, что тот в одночасье примчится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 будет последствий из-за такого внезапного возвращения? — спросил Сы Сянь. Покидать съемочную площадку без разрешения не особо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все в порядке, я попросил  у директора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вчера сообщение Сы Сяня, он сразу попросил Бай Фэя похлопотать об отпуске. Он не уточнял причины, просто сказал, что в универе что-то произошло. Бай Фэй не задавал слишком много вопросов, а просто занялся обсуждением этого вопроса со съемочной группой. Поскольку съемки с его сценами шли очень гладко, вполне нормально взять день-два отдыха, вместо сцен с ним можно больше времени уделить актерам склонным к ошибкам, иначе Чу Фэн опять ждал бы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кивнул и больше не задавал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Жун Юню разобраться с сумкой, Чу Фэн сообщил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Жун Юнем сегодня не вернемся, звоните,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отозвался Сы Сянь. Если эти двое хотят провести время вместе, то он не собирался препятствовать, наоборот готов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рюкзак Жун Юня за спину, Чу Фэн вместе с ним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хорошо ладят, — чуть задумчиво сказал Шан Ци глядя на двух уходящих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они сидели за одной партой, поэтому они так хорошо ладят, — рассмеялся Сы Сянь, это единственная причина, придуманная им, для ответа Шан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пришел к пониманию Шан Ци, услышав пояснения Сы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Сянь беспомощно улыбнулся. Похоже Шан Ци из тех людей, что легко ведутся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рано, утренние занятия только начались, а те, у кого занятия не с утра, встают позже, поэтому кампус выглядит немного пустынно.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и Жун Юнь вместе медленно шли к выходу из универа. Жун Юнь время от времени поворачивался взглянуть на Чу Фэна, будто желая убедиться, действительно ли тот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Чу Фэн только улыбнулся, если бы они не были в университете, он бы взял Жун Юня за руку, убеждая того в том, что он реален.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завтрак? — спросил его Чу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но если голоден, то можем перекусить в университетской столовой, — Жун Юнь переживал, что Чу Фэн голоден. В конце концов чтоб вернуться к этому часу, он, должно быть, выехал очень рано, и неизвестно, была ли у него возможность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вернулся, как я могу приглашать тебя в столовую? — Чу Фэн понимал переживания Жун Юня, но не мог позволить ему постоянно питаться в столовой, поэтому предложил, — Как насчет утреннего чая в гонконгском стиле?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C имеется несколько чайных ресторанов (1) в гонконгском стиле, где подают утренний чай. Вкус чая там, возможно, не такой классический, но все равно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ответил ему Жун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университета, они взяли такси и направились в один из самых известных чайных ресторанов в города C. Оба сели рядом и Чу Фэн взял Жун Юня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ладони Чу Фэна исходило сухое тепло, отчего Жун Юнь почувствовал себя очень легко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чайном ресторане было не так много людей, и оставалась небольшая отдельная комната, поэтому Чу Фэн занял ее, чтобы было удобнее поговорить с Жун 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была подана быстро, и у официанта хватило здравого смысла закрыть за собой дверь оставив парней однх, заглушив шум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выставил перед Жун Юнем пельмени с креветками и большую порцию жидкой каши,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пока горячо.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Ты тоже ешь, — ответил Жун Юнь, пододвигая к нему лепешки с мясной начинкой.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Улыбнувшись, Чу Фэн принялся за совместный завтрак с Жун Юнем. На самом деле он уже давно проголодался, но он не хотел проявлять небрежность с завтраком Жун Юня. Даже если путь займет немного больше времени, он все равно должен как следует накормить Жун Юня вкусным завтраком. Только тогда он будет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Чайный ресторан – разновидность дешёвых заведений быстрого общественного питания, распространённая в Большом Китае, в особенности в Гонконге, Макао, Тайване и Гуандуне.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http://bllate.org/book/15023/1327956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